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649" w:rsidRPr="00F35597" w:rsidRDefault="00C2432D" w:rsidP="000C1649">
      <w:pPr>
        <w:jc w:val="center"/>
        <w:rPr>
          <w:rFonts w:ascii="Times New Roman" w:hAnsi="Times New Roman" w:cs="Times New Roman"/>
          <w:sz w:val="28"/>
          <w:szCs w:val="28"/>
          <w:lang w:val="en-US"/>
        </w:rPr>
      </w:pPr>
      <w:r w:rsidRPr="00F35597">
        <w:rPr>
          <w:rFonts w:ascii="Times New Roman" w:hAnsi="Times New Roman" w:cs="Times New Roman"/>
          <w:sz w:val="28"/>
          <w:szCs w:val="28"/>
          <w:lang w:val="en-US"/>
        </w:rPr>
        <w:t>Article title</w:t>
      </w:r>
    </w:p>
    <w:p w:rsidR="000C1649" w:rsidRPr="004539B4" w:rsidRDefault="000C1649" w:rsidP="000C1649">
      <w:pPr>
        <w:spacing w:after="0" w:line="240" w:lineRule="auto"/>
        <w:jc w:val="center"/>
        <w:rPr>
          <w:rFonts w:ascii="Times New Roman" w:hAnsi="Times New Roman" w:cs="Times New Roman"/>
          <w:b/>
          <w:sz w:val="24"/>
          <w:szCs w:val="24"/>
          <w:lang w:val="en-US"/>
        </w:rPr>
      </w:pPr>
      <w:r w:rsidRPr="00F35597">
        <w:rPr>
          <w:rFonts w:ascii="Times New Roman" w:hAnsi="Times New Roman" w:cs="Times New Roman"/>
          <w:b/>
          <w:sz w:val="24"/>
          <w:szCs w:val="24"/>
          <w:lang w:val="en-US"/>
        </w:rPr>
        <w:t>N</w:t>
      </w:r>
      <w:r w:rsidR="004539B4">
        <w:rPr>
          <w:rFonts w:ascii="Times New Roman" w:hAnsi="Times New Roman" w:cs="Times New Roman"/>
          <w:b/>
          <w:sz w:val="24"/>
          <w:szCs w:val="24"/>
          <w:lang w:val="en-US"/>
        </w:rPr>
        <w:t>.</w:t>
      </w:r>
      <w:r w:rsidRPr="00F35597">
        <w:rPr>
          <w:rFonts w:ascii="Times New Roman" w:hAnsi="Times New Roman" w:cs="Times New Roman"/>
          <w:b/>
          <w:sz w:val="24"/>
          <w:szCs w:val="24"/>
          <w:lang w:val="en-US"/>
        </w:rPr>
        <w:t xml:space="preserve"> </w:t>
      </w:r>
      <w:r w:rsidR="004539B4">
        <w:rPr>
          <w:rFonts w:ascii="Times New Roman" w:hAnsi="Times New Roman" w:cs="Times New Roman"/>
          <w:b/>
          <w:sz w:val="24"/>
          <w:szCs w:val="24"/>
          <w:lang w:val="en-US"/>
        </w:rPr>
        <w:t>Last</w:t>
      </w:r>
      <w:r w:rsidRPr="00F35597">
        <w:rPr>
          <w:rFonts w:ascii="Times New Roman" w:hAnsi="Times New Roman" w:cs="Times New Roman"/>
          <w:b/>
          <w:sz w:val="24"/>
          <w:szCs w:val="24"/>
          <w:lang w:val="en-US"/>
        </w:rPr>
        <w:t xml:space="preserve"> Name </w:t>
      </w:r>
      <w:r w:rsidR="004539B4">
        <w:rPr>
          <w:rFonts w:ascii="Times New Roman" w:hAnsi="Times New Roman" w:cs="Times New Roman"/>
          <w:b/>
          <w:sz w:val="24"/>
          <w:szCs w:val="24"/>
          <w:vertAlign w:val="superscript"/>
          <w:lang w:val="en-US"/>
        </w:rPr>
        <w:t>1*</w:t>
      </w:r>
      <w:r w:rsidR="004539B4">
        <w:rPr>
          <w:rFonts w:ascii="Times New Roman" w:hAnsi="Times New Roman" w:cs="Times New Roman"/>
          <w:b/>
          <w:sz w:val="24"/>
          <w:szCs w:val="24"/>
          <w:lang w:val="en-US"/>
        </w:rPr>
        <w:t xml:space="preserve">, </w:t>
      </w:r>
      <w:r w:rsidR="004539B4" w:rsidRPr="00F35597">
        <w:rPr>
          <w:rFonts w:ascii="Times New Roman" w:hAnsi="Times New Roman" w:cs="Times New Roman"/>
          <w:b/>
          <w:sz w:val="24"/>
          <w:szCs w:val="24"/>
          <w:lang w:val="en-US"/>
        </w:rPr>
        <w:t>N</w:t>
      </w:r>
      <w:r w:rsidR="004539B4">
        <w:rPr>
          <w:rFonts w:ascii="Times New Roman" w:hAnsi="Times New Roman" w:cs="Times New Roman"/>
          <w:b/>
          <w:sz w:val="24"/>
          <w:szCs w:val="24"/>
          <w:lang w:val="en-US"/>
        </w:rPr>
        <w:t>.</w:t>
      </w:r>
      <w:r w:rsidR="004539B4" w:rsidRPr="00F35597">
        <w:rPr>
          <w:rFonts w:ascii="Times New Roman" w:hAnsi="Times New Roman" w:cs="Times New Roman"/>
          <w:b/>
          <w:sz w:val="24"/>
          <w:szCs w:val="24"/>
          <w:lang w:val="en-US"/>
        </w:rPr>
        <w:t xml:space="preserve"> </w:t>
      </w:r>
      <w:r w:rsidR="004539B4">
        <w:rPr>
          <w:rFonts w:ascii="Times New Roman" w:hAnsi="Times New Roman" w:cs="Times New Roman"/>
          <w:b/>
          <w:sz w:val="24"/>
          <w:szCs w:val="24"/>
          <w:lang w:val="en-US"/>
        </w:rPr>
        <w:t>Last</w:t>
      </w:r>
      <w:r w:rsidR="004539B4" w:rsidRPr="00F35597">
        <w:rPr>
          <w:rFonts w:ascii="Times New Roman" w:hAnsi="Times New Roman" w:cs="Times New Roman"/>
          <w:b/>
          <w:sz w:val="24"/>
          <w:szCs w:val="24"/>
          <w:lang w:val="en-US"/>
        </w:rPr>
        <w:t xml:space="preserve"> Name</w:t>
      </w:r>
      <w:r w:rsidR="004539B4">
        <w:rPr>
          <w:rFonts w:ascii="Times New Roman" w:hAnsi="Times New Roman" w:cs="Times New Roman"/>
          <w:b/>
          <w:sz w:val="24"/>
          <w:szCs w:val="24"/>
          <w:vertAlign w:val="superscript"/>
          <w:lang w:val="en-US"/>
        </w:rPr>
        <w:t>2</w:t>
      </w:r>
      <w:r w:rsidR="004539B4">
        <w:rPr>
          <w:rFonts w:ascii="Times New Roman" w:hAnsi="Times New Roman" w:cs="Times New Roman"/>
          <w:b/>
          <w:sz w:val="24"/>
          <w:szCs w:val="24"/>
          <w:lang w:val="en-US"/>
        </w:rPr>
        <w:t>…</w:t>
      </w:r>
    </w:p>
    <w:p w:rsidR="000C1649" w:rsidRPr="00BD3923" w:rsidRDefault="00BD3923" w:rsidP="000C1649">
      <w:pPr>
        <w:spacing w:after="0" w:line="240" w:lineRule="auto"/>
        <w:jc w:val="center"/>
        <w:rPr>
          <w:rFonts w:ascii="Times New Roman" w:hAnsi="Times New Roman" w:cs="Times New Roman"/>
          <w:sz w:val="24"/>
          <w:szCs w:val="24"/>
          <w:lang w:val="en-US"/>
        </w:rPr>
      </w:pPr>
      <w:r w:rsidRPr="00BD3923">
        <w:rPr>
          <w:rFonts w:ascii="Times New Roman" w:hAnsi="Times New Roman" w:cs="Times New Roman"/>
          <w:sz w:val="24"/>
          <w:szCs w:val="24"/>
          <w:vertAlign w:val="superscript"/>
          <w:lang w:val="en-US"/>
        </w:rPr>
        <w:t>1</w:t>
      </w:r>
      <w:r w:rsidRPr="00BD3923">
        <w:rPr>
          <w:rFonts w:ascii="Times New Roman" w:hAnsi="Times New Roman" w:cs="Times New Roman"/>
          <w:sz w:val="24"/>
          <w:szCs w:val="24"/>
          <w:lang w:val="en-US"/>
        </w:rPr>
        <w:t>University, City, Country</w:t>
      </w:r>
      <w:r w:rsidRPr="00BD3923">
        <w:rPr>
          <w:rFonts w:ascii="Times New Roman" w:hAnsi="Times New Roman" w:cs="Times New Roman"/>
          <w:sz w:val="24"/>
          <w:szCs w:val="24"/>
          <w:lang w:val="en-US"/>
        </w:rPr>
        <w:br/>
        <w:t>*</w:t>
      </w:r>
      <w:r w:rsidR="000C1649" w:rsidRPr="00BD3923">
        <w:rPr>
          <w:rFonts w:ascii="Times New Roman" w:hAnsi="Times New Roman" w:cs="Times New Roman"/>
          <w:sz w:val="24"/>
          <w:szCs w:val="24"/>
          <w:lang w:val="en-US"/>
        </w:rPr>
        <w:t>e-mail</w:t>
      </w:r>
    </w:p>
    <w:p w:rsidR="00BD3923" w:rsidRPr="00BD3923" w:rsidRDefault="00BD3923" w:rsidP="000C1649">
      <w:pPr>
        <w:spacing w:after="0" w:line="240" w:lineRule="auto"/>
        <w:jc w:val="center"/>
        <w:rPr>
          <w:rFonts w:ascii="Times New Roman" w:hAnsi="Times New Roman" w:cs="Times New Roman"/>
          <w:sz w:val="24"/>
          <w:szCs w:val="24"/>
          <w:lang w:val="en-US"/>
        </w:rPr>
      </w:pPr>
      <w:r w:rsidRPr="00BD3923">
        <w:rPr>
          <w:rFonts w:ascii="Times New Roman" w:hAnsi="Times New Roman" w:cs="Times New Roman"/>
          <w:sz w:val="24"/>
          <w:szCs w:val="24"/>
          <w:vertAlign w:val="superscript"/>
          <w:lang w:val="en-US"/>
        </w:rPr>
        <w:t>2</w:t>
      </w:r>
      <w:r w:rsidRPr="00BD3923">
        <w:rPr>
          <w:rFonts w:ascii="Times New Roman" w:hAnsi="Times New Roman" w:cs="Times New Roman"/>
          <w:sz w:val="24"/>
          <w:szCs w:val="24"/>
          <w:lang w:val="en-US"/>
        </w:rPr>
        <w:t>University, City, Country</w:t>
      </w:r>
    </w:p>
    <w:p w:rsidR="00E91D5F" w:rsidRPr="00F35597" w:rsidRDefault="00E91D5F" w:rsidP="005C259A">
      <w:pPr>
        <w:spacing w:after="0" w:line="240" w:lineRule="auto"/>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 - </w:t>
      </w:r>
      <w:r w:rsidR="00F35597">
        <w:rPr>
          <w:rFonts w:ascii="Times New Roman" w:hAnsi="Times New Roman" w:cs="Times New Roman"/>
          <w:i/>
          <w:color w:val="FF0000"/>
          <w:sz w:val="24"/>
          <w:szCs w:val="24"/>
          <w:lang w:val="en-US"/>
        </w:rPr>
        <w:t xml:space="preserve">corresponding </w:t>
      </w:r>
      <w:r w:rsidRPr="00F35597">
        <w:rPr>
          <w:rFonts w:ascii="Times New Roman" w:hAnsi="Times New Roman" w:cs="Times New Roman"/>
          <w:i/>
          <w:color w:val="FF0000"/>
          <w:sz w:val="24"/>
          <w:szCs w:val="24"/>
          <w:lang w:val="en-US"/>
        </w:rPr>
        <w:t xml:space="preserve">author </w:t>
      </w:r>
    </w:p>
    <w:p w:rsidR="005C259A" w:rsidRPr="00F35597" w:rsidRDefault="005C259A" w:rsidP="005C259A">
      <w:pPr>
        <w:spacing w:after="0" w:line="240" w:lineRule="auto"/>
        <w:jc w:val="both"/>
        <w:rPr>
          <w:rFonts w:ascii="Times New Roman" w:hAnsi="Times New Roman" w:cs="Times New Roman"/>
          <w:b/>
          <w:sz w:val="24"/>
          <w:szCs w:val="24"/>
          <w:lang w:val="en-US"/>
        </w:rPr>
      </w:pPr>
    </w:p>
    <w:p w:rsidR="002A5708" w:rsidRPr="00F35597" w:rsidRDefault="00F35597" w:rsidP="005C259A">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BD4D18" w:rsidRPr="00F35597" w:rsidRDefault="008B6E65" w:rsidP="00BD3923">
      <w:pPr>
        <w:shd w:val="clear" w:color="auto" w:fill="E7E6E6" w:themeFill="background2"/>
        <w:spacing w:after="0" w:line="240" w:lineRule="auto"/>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A scientific problem and a gap in existing knowledge are presented. Purpose of the article. Information about the object and the sequence of research execution is given (briefly). </w:t>
      </w:r>
      <w:r w:rsidR="00A06748">
        <w:rPr>
          <w:rFonts w:ascii="Times New Roman" w:hAnsi="Times New Roman" w:cs="Times New Roman"/>
          <w:sz w:val="24"/>
          <w:szCs w:val="24"/>
          <w:lang w:val="en-US"/>
        </w:rPr>
        <w:t>A</w:t>
      </w:r>
      <w:r w:rsidRPr="00F35597">
        <w:rPr>
          <w:rFonts w:ascii="Times New Roman" w:hAnsi="Times New Roman" w:cs="Times New Roman"/>
          <w:sz w:val="24"/>
          <w:szCs w:val="24"/>
          <w:lang w:val="en-US"/>
        </w:rPr>
        <w:t>uthors</w:t>
      </w:r>
      <w:r w:rsidR="00A06748">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research results are presented. The main conclusions, application of the results in real practice, and research prospects are indicated.</w:t>
      </w:r>
    </w:p>
    <w:p w:rsidR="00BD4D18" w:rsidRPr="00F35597" w:rsidRDefault="00BD4D18" w:rsidP="00BD3923">
      <w:pPr>
        <w:shd w:val="clear" w:color="auto" w:fill="E7E6E6" w:themeFill="background2"/>
        <w:spacing w:after="0" w:line="240" w:lineRule="auto"/>
        <w:jc w:val="both"/>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The abstract consists of a single paragraph, which summarizes the key points of the manuscript in </w:t>
      </w:r>
      <w:r w:rsidR="008B6E65" w:rsidRPr="00F35597">
        <w:rPr>
          <w:rFonts w:ascii="Times New Roman" w:hAnsi="Times New Roman" w:cs="Times New Roman"/>
          <w:b/>
          <w:i/>
          <w:color w:val="FF0000"/>
          <w:sz w:val="24"/>
          <w:szCs w:val="24"/>
          <w:lang w:val="en-US"/>
        </w:rPr>
        <w:t>100-150 words</w:t>
      </w:r>
      <w:r w:rsidRPr="00F35597">
        <w:rPr>
          <w:rFonts w:ascii="Times New Roman" w:hAnsi="Times New Roman" w:cs="Times New Roman"/>
          <w:i/>
          <w:color w:val="FF0000"/>
          <w:sz w:val="24"/>
          <w:szCs w:val="24"/>
          <w:lang w:val="en-US"/>
        </w:rPr>
        <w:t>. The text should be accurate, easy to read, and concise. Abstract sentences</w:t>
      </w:r>
      <w:r w:rsidR="00F35597">
        <w:rPr>
          <w:rFonts w:ascii="Times New Roman" w:hAnsi="Times New Roman" w:cs="Times New Roman"/>
          <w:i/>
          <w:color w:val="FF0000"/>
          <w:sz w:val="24"/>
          <w:szCs w:val="24"/>
          <w:lang w:val="en-US"/>
        </w:rPr>
        <w:t xml:space="preserve"> </w:t>
      </w:r>
      <w:r w:rsidR="005C259A" w:rsidRPr="00F35597">
        <w:rPr>
          <w:rFonts w:ascii="Times New Roman" w:hAnsi="Times New Roman" w:cs="Times New Roman"/>
          <w:b/>
          <w:i/>
          <w:color w:val="FF0000"/>
          <w:sz w:val="24"/>
          <w:szCs w:val="24"/>
          <w:lang w:val="en-US"/>
        </w:rPr>
        <w:t>should not be repeated</w:t>
      </w:r>
      <w:r w:rsidR="005C259A" w:rsidRPr="00F35597">
        <w:rPr>
          <w:rFonts w:ascii="Times New Roman" w:hAnsi="Times New Roman" w:cs="Times New Roman"/>
          <w:i/>
          <w:color w:val="FF0000"/>
          <w:sz w:val="24"/>
          <w:szCs w:val="24"/>
          <w:lang w:val="en-US"/>
        </w:rPr>
        <w:t xml:space="preserve"> from the main text.</w:t>
      </w:r>
    </w:p>
    <w:p w:rsidR="005C259A" w:rsidRPr="00F35597" w:rsidRDefault="005C259A" w:rsidP="005C259A">
      <w:pPr>
        <w:spacing w:after="0" w:line="240" w:lineRule="auto"/>
        <w:rPr>
          <w:rFonts w:ascii="Times New Roman" w:hAnsi="Times New Roman" w:cs="Times New Roman"/>
          <w:b/>
          <w:sz w:val="24"/>
          <w:szCs w:val="24"/>
          <w:lang w:val="en-US"/>
        </w:rPr>
      </w:pPr>
    </w:p>
    <w:p w:rsidR="000C1649" w:rsidRPr="00F35597" w:rsidRDefault="00BD4D18" w:rsidP="00BD3923">
      <w:pPr>
        <w:shd w:val="clear" w:color="auto" w:fill="E7E6E6" w:themeFill="background2"/>
        <w:spacing w:after="0" w:line="240" w:lineRule="auto"/>
        <w:rPr>
          <w:rFonts w:ascii="Times New Roman" w:hAnsi="Times New Roman" w:cs="Times New Roman"/>
          <w:sz w:val="24"/>
          <w:szCs w:val="24"/>
          <w:lang w:val="en-US"/>
        </w:rPr>
      </w:pPr>
      <w:r w:rsidRPr="00F35597">
        <w:rPr>
          <w:rFonts w:ascii="Times New Roman" w:hAnsi="Times New Roman" w:cs="Times New Roman"/>
          <w:b/>
          <w:sz w:val="24"/>
          <w:szCs w:val="24"/>
          <w:lang w:val="en-US"/>
        </w:rPr>
        <w:t>Keywords</w:t>
      </w:r>
      <w:r w:rsidRPr="00F35597">
        <w:rPr>
          <w:rFonts w:ascii="Times New Roman" w:hAnsi="Times New Roman" w:cs="Times New Roman"/>
          <w:sz w:val="24"/>
          <w:szCs w:val="24"/>
          <w:lang w:val="en-US"/>
        </w:rPr>
        <w:t xml:space="preserve">: from 5 to </w:t>
      </w:r>
      <w:r w:rsidR="00B5671D" w:rsidRPr="00164A11">
        <w:rPr>
          <w:rFonts w:ascii="Times New Roman" w:hAnsi="Times New Roman" w:cs="Times New Roman"/>
          <w:sz w:val="24"/>
          <w:szCs w:val="24"/>
          <w:lang w:val="en-US"/>
        </w:rPr>
        <w:t>7</w:t>
      </w:r>
      <w:r w:rsidR="00BD3923">
        <w:rPr>
          <w:rFonts w:ascii="Times New Roman" w:hAnsi="Times New Roman" w:cs="Times New Roman"/>
          <w:sz w:val="24"/>
          <w:szCs w:val="24"/>
          <w:lang w:val="en-US"/>
        </w:rPr>
        <w:t xml:space="preserve"> keywords separated by commas</w:t>
      </w:r>
      <w:r w:rsidRPr="00F35597">
        <w:rPr>
          <w:rFonts w:ascii="Times New Roman" w:hAnsi="Times New Roman" w:cs="Times New Roman"/>
          <w:sz w:val="24"/>
          <w:szCs w:val="24"/>
          <w:lang w:val="en-US"/>
        </w:rPr>
        <w:t xml:space="preserve"> </w:t>
      </w:r>
    </w:p>
    <w:p w:rsidR="00C07E48" w:rsidRPr="00F35597" w:rsidRDefault="00C07E48" w:rsidP="005C259A">
      <w:pPr>
        <w:spacing w:after="0" w:line="240" w:lineRule="auto"/>
        <w:rPr>
          <w:rFonts w:ascii="Times New Roman" w:hAnsi="Times New Roman" w:cs="Times New Roman"/>
          <w:sz w:val="24"/>
          <w:szCs w:val="24"/>
          <w:lang w:val="en-US"/>
        </w:rPr>
      </w:pPr>
    </w:p>
    <w:p w:rsidR="00CB2207" w:rsidRPr="00F35597" w:rsidRDefault="00CB2207" w:rsidP="00CB2207">
      <w:pPr>
        <w:spacing w:after="0" w:line="240" w:lineRule="auto"/>
        <w:jc w:val="both"/>
        <w:rPr>
          <w:rFonts w:ascii="Times New Roman" w:hAnsi="Times New Roman" w:cs="Times New Roman"/>
          <w:b/>
          <w:sz w:val="24"/>
          <w:szCs w:val="24"/>
          <w:lang w:val="en-US"/>
        </w:rPr>
      </w:pPr>
      <w:r w:rsidRPr="00F35597">
        <w:rPr>
          <w:rFonts w:ascii="Times New Roman" w:hAnsi="Times New Roman" w:cs="Times New Roman"/>
          <w:b/>
          <w:sz w:val="24"/>
          <w:szCs w:val="24"/>
          <w:lang w:val="en-US"/>
        </w:rPr>
        <w:t xml:space="preserve">Acknowledgements / Funding </w:t>
      </w:r>
      <w:r w:rsidRPr="00F35597">
        <w:rPr>
          <w:rFonts w:ascii="Times New Roman" w:hAnsi="Times New Roman" w:cs="Times New Roman"/>
          <w:color w:val="FF0000"/>
          <w:sz w:val="24"/>
          <w:szCs w:val="24"/>
          <w:lang w:val="en-US"/>
        </w:rPr>
        <w:t>(if necessary)</w:t>
      </w:r>
    </w:p>
    <w:p w:rsidR="00CB2207" w:rsidRPr="00F35597" w:rsidRDefault="00CB2207" w:rsidP="00BD3923">
      <w:pPr>
        <w:shd w:val="clear" w:color="auto" w:fill="E7E6E6" w:themeFill="background2"/>
        <w:spacing w:after="0" w:line="240" w:lineRule="auto"/>
        <w:rPr>
          <w:rFonts w:ascii="Times New Roman" w:hAnsi="Times New Roman" w:cs="Times New Roman"/>
          <w:sz w:val="24"/>
          <w:szCs w:val="24"/>
          <w:lang w:val="en-US"/>
        </w:rPr>
      </w:pPr>
      <w:r w:rsidRPr="00F35597">
        <w:rPr>
          <w:rFonts w:ascii="Times New Roman" w:hAnsi="Times New Roman" w:cs="Times New Roman"/>
          <w:sz w:val="24"/>
          <w:szCs w:val="24"/>
          <w:lang w:val="en-US"/>
        </w:rPr>
        <w:t>Individuals, organizations, foundations, etc. who have provided any assistance to the author(s) in conducting the research are listed</w:t>
      </w:r>
    </w:p>
    <w:p w:rsidR="00CB2207" w:rsidRPr="00F35597" w:rsidRDefault="00CB2207" w:rsidP="00CB2207">
      <w:pPr>
        <w:spacing w:after="0" w:line="240" w:lineRule="auto"/>
        <w:rPr>
          <w:rFonts w:ascii="Times New Roman" w:hAnsi="Times New Roman" w:cs="Times New Roman"/>
          <w:sz w:val="24"/>
          <w:szCs w:val="24"/>
          <w:lang w:val="en-US"/>
        </w:rPr>
      </w:pPr>
    </w:p>
    <w:p w:rsidR="00C07E48" w:rsidRDefault="00C07E48" w:rsidP="00E05591">
      <w:pPr>
        <w:spacing w:after="0" w:line="240" w:lineRule="auto"/>
        <w:ind w:firstLine="709"/>
        <w:jc w:val="both"/>
        <w:rPr>
          <w:rFonts w:ascii="Times New Roman" w:hAnsi="Times New Roman" w:cs="Times New Roman"/>
          <w:i/>
          <w:color w:val="FF0000"/>
          <w:sz w:val="24"/>
          <w:szCs w:val="24"/>
          <w:lang w:val="en-US"/>
        </w:rPr>
      </w:pPr>
      <w:r w:rsidRPr="00F35597">
        <w:rPr>
          <w:rFonts w:ascii="Times New Roman" w:hAnsi="Times New Roman" w:cs="Times New Roman"/>
          <w:i/>
          <w:color w:val="FF0000"/>
          <w:sz w:val="24"/>
          <w:szCs w:val="24"/>
          <w:lang w:val="en-US"/>
        </w:rPr>
        <w:t xml:space="preserve">Then the metadata is </w:t>
      </w:r>
      <w:r w:rsidR="00A06748">
        <w:rPr>
          <w:rFonts w:ascii="Times New Roman" w:hAnsi="Times New Roman" w:cs="Times New Roman"/>
          <w:i/>
          <w:color w:val="FF0000"/>
          <w:sz w:val="24"/>
          <w:szCs w:val="24"/>
          <w:lang w:val="en-US"/>
        </w:rPr>
        <w:t>presented</w:t>
      </w:r>
      <w:r w:rsidRPr="00F35597">
        <w:rPr>
          <w:rFonts w:ascii="Times New Roman" w:hAnsi="Times New Roman" w:cs="Times New Roman"/>
          <w:i/>
          <w:color w:val="FF0000"/>
          <w:sz w:val="24"/>
          <w:szCs w:val="24"/>
          <w:lang w:val="en-US"/>
        </w:rPr>
        <w:t xml:space="preserve"> in </w:t>
      </w:r>
      <w:r w:rsidR="00F35597">
        <w:rPr>
          <w:rFonts w:ascii="Times New Roman" w:hAnsi="Times New Roman" w:cs="Times New Roman"/>
          <w:i/>
          <w:color w:val="FF0000"/>
          <w:sz w:val="24"/>
          <w:szCs w:val="24"/>
          <w:lang w:val="en-US"/>
        </w:rPr>
        <w:t>Russian</w:t>
      </w:r>
      <w:r w:rsidRPr="00F35597">
        <w:rPr>
          <w:rFonts w:ascii="Times New Roman" w:hAnsi="Times New Roman" w:cs="Times New Roman"/>
          <w:i/>
          <w:color w:val="FF0000"/>
          <w:sz w:val="24"/>
          <w:szCs w:val="24"/>
          <w:lang w:val="en-US"/>
        </w:rPr>
        <w:t xml:space="preserve">. </w:t>
      </w:r>
      <w:r w:rsidR="00F35597" w:rsidRPr="00F35597">
        <w:rPr>
          <w:rFonts w:ascii="Times New Roman" w:hAnsi="Times New Roman" w:cs="Times New Roman"/>
          <w:i/>
          <w:color w:val="FF0000"/>
          <w:sz w:val="24"/>
          <w:szCs w:val="24"/>
          <w:lang w:val="en-US"/>
        </w:rPr>
        <w:t>The editors offer language support to non-Russian authors in preparing their metadata in Russian (when the article is written in English).</w:t>
      </w:r>
    </w:p>
    <w:p w:rsidR="00F35597" w:rsidRPr="00F35597" w:rsidRDefault="00F35597" w:rsidP="00E05591">
      <w:pPr>
        <w:spacing w:after="0" w:line="240" w:lineRule="auto"/>
        <w:ind w:firstLine="709"/>
        <w:jc w:val="both"/>
        <w:rPr>
          <w:rFonts w:ascii="Times New Roman" w:hAnsi="Times New Roman" w:cs="Times New Roman"/>
          <w:b/>
          <w:sz w:val="24"/>
          <w:szCs w:val="24"/>
          <w:lang w:val="en-US"/>
        </w:rPr>
      </w:pPr>
    </w:p>
    <w:p w:rsidR="00BD3923" w:rsidRPr="00CA149F" w:rsidRDefault="00BD3923" w:rsidP="00BD3923">
      <w:pPr>
        <w:jc w:val="center"/>
        <w:rPr>
          <w:rFonts w:ascii="Times New Roman" w:hAnsi="Times New Roman" w:cs="Times New Roman"/>
          <w:b/>
          <w:sz w:val="28"/>
          <w:szCs w:val="28"/>
        </w:rPr>
      </w:pPr>
      <w:r w:rsidRPr="00CA149F">
        <w:rPr>
          <w:rFonts w:ascii="Times New Roman" w:hAnsi="Times New Roman" w:cs="Times New Roman"/>
          <w:b/>
          <w:sz w:val="28"/>
          <w:szCs w:val="28"/>
        </w:rPr>
        <w:t>Название статьи</w:t>
      </w:r>
    </w:p>
    <w:p w:rsidR="00BD3923" w:rsidRPr="00CD2B4D" w:rsidRDefault="00BD3923" w:rsidP="00BD3923">
      <w:pPr>
        <w:spacing w:after="0" w:line="240" w:lineRule="auto"/>
        <w:jc w:val="center"/>
        <w:rPr>
          <w:rFonts w:ascii="Times New Roman" w:hAnsi="Times New Roman"/>
          <w:b/>
          <w:sz w:val="24"/>
          <w:szCs w:val="24"/>
          <w:lang w:eastAsia="x-none"/>
        </w:rPr>
      </w:pPr>
      <w:r w:rsidRPr="00CD2B4D">
        <w:rPr>
          <w:rFonts w:ascii="Times New Roman" w:hAnsi="Times New Roman"/>
          <w:b/>
          <w:sz w:val="24"/>
          <w:szCs w:val="24"/>
          <w:lang w:eastAsia="x-none"/>
        </w:rPr>
        <w:t xml:space="preserve">И. О. Фамилия </w:t>
      </w:r>
      <w:r w:rsidRPr="00CD2B4D">
        <w:rPr>
          <w:rStyle w:val="a8"/>
          <w:rFonts w:ascii="Times New Roman" w:hAnsi="Times New Roman"/>
          <w:sz w:val="24"/>
          <w:szCs w:val="24"/>
        </w:rPr>
        <w:t>1</w:t>
      </w:r>
      <w:r w:rsidRPr="00CD2B4D">
        <w:rPr>
          <w:rFonts w:ascii="Times New Roman" w:hAnsi="Times New Roman"/>
          <w:b/>
          <w:sz w:val="24"/>
          <w:szCs w:val="24"/>
          <w:lang w:eastAsia="x-none"/>
        </w:rPr>
        <w:t>*, И. О. Фамилия</w:t>
      </w:r>
      <w:r w:rsidRPr="00CD2B4D">
        <w:rPr>
          <w:rStyle w:val="a8"/>
          <w:rFonts w:ascii="Times New Roman" w:hAnsi="Times New Roman"/>
          <w:sz w:val="24"/>
          <w:szCs w:val="24"/>
        </w:rPr>
        <w:t>2…</w:t>
      </w:r>
    </w:p>
    <w:p w:rsidR="00BD3923" w:rsidRPr="00CD2B4D" w:rsidRDefault="00BD3923" w:rsidP="00BD3923">
      <w:pPr>
        <w:spacing w:after="0" w:line="240" w:lineRule="auto"/>
        <w:jc w:val="center"/>
        <w:rPr>
          <w:rFonts w:ascii="Times New Roman" w:hAnsi="Times New Roman"/>
          <w:sz w:val="24"/>
          <w:szCs w:val="24"/>
          <w:lang w:eastAsia="x-none"/>
        </w:rPr>
      </w:pPr>
      <w:r w:rsidRPr="00CD2B4D">
        <w:rPr>
          <w:rStyle w:val="a8"/>
          <w:rFonts w:ascii="Times New Roman" w:hAnsi="Times New Roman"/>
          <w:sz w:val="24"/>
          <w:szCs w:val="24"/>
        </w:rPr>
        <w:t>1</w:t>
      </w:r>
      <w:r w:rsidRPr="00CD2B4D">
        <w:rPr>
          <w:rFonts w:ascii="Times New Roman" w:hAnsi="Times New Roman"/>
          <w:sz w:val="24"/>
          <w:szCs w:val="24"/>
          <w:lang w:eastAsia="x-none"/>
        </w:rPr>
        <w:t>Место работы</w:t>
      </w:r>
      <w:r>
        <w:rPr>
          <w:rFonts w:ascii="Times New Roman" w:hAnsi="Times New Roman"/>
          <w:sz w:val="24"/>
          <w:szCs w:val="24"/>
          <w:lang w:eastAsia="x-none"/>
        </w:rPr>
        <w:t xml:space="preserve"> / учебы</w:t>
      </w:r>
      <w:r w:rsidRPr="00CD2B4D">
        <w:rPr>
          <w:rFonts w:ascii="Times New Roman" w:hAnsi="Times New Roman"/>
          <w:sz w:val="24"/>
          <w:szCs w:val="24"/>
          <w:lang w:eastAsia="x-none"/>
        </w:rPr>
        <w:t xml:space="preserve"> первого автора, Город, Страна</w:t>
      </w:r>
    </w:p>
    <w:p w:rsidR="00BD3923" w:rsidRPr="00CD2B4D" w:rsidRDefault="00104D34" w:rsidP="00BD3923">
      <w:pPr>
        <w:spacing w:after="0" w:line="240" w:lineRule="auto"/>
        <w:jc w:val="center"/>
        <w:rPr>
          <w:rFonts w:ascii="Times New Roman" w:hAnsi="Times New Roman"/>
          <w:sz w:val="24"/>
          <w:szCs w:val="24"/>
          <w:lang w:eastAsia="x-none"/>
        </w:rPr>
      </w:pPr>
      <w:hyperlink r:id="rId5" w:history="1">
        <w:r w:rsidR="00BD3923" w:rsidRPr="00CD2B4D">
          <w:rPr>
            <w:rStyle w:val="a3"/>
            <w:rFonts w:ascii="Times New Roman" w:hAnsi="Times New Roman"/>
            <w:sz w:val="24"/>
            <w:szCs w:val="24"/>
            <w:lang w:eastAsia="x-none"/>
          </w:rPr>
          <w:t>*электронный адрес</w:t>
        </w:r>
      </w:hyperlink>
    </w:p>
    <w:p w:rsidR="00BD3923" w:rsidRPr="00CD2B4D" w:rsidRDefault="00BD3923" w:rsidP="00BD3923">
      <w:pPr>
        <w:spacing w:after="0" w:line="240" w:lineRule="auto"/>
        <w:jc w:val="center"/>
        <w:rPr>
          <w:rFonts w:ascii="Times New Roman" w:hAnsi="Times New Roman"/>
          <w:sz w:val="24"/>
          <w:szCs w:val="24"/>
          <w:lang w:eastAsia="x-none"/>
        </w:rPr>
      </w:pPr>
      <w:r w:rsidRPr="00CD2B4D">
        <w:rPr>
          <w:rStyle w:val="a8"/>
          <w:rFonts w:ascii="Times New Roman" w:hAnsi="Times New Roman"/>
          <w:sz w:val="24"/>
          <w:szCs w:val="24"/>
        </w:rPr>
        <w:t>2</w:t>
      </w:r>
      <w:r w:rsidRPr="00CD2B4D">
        <w:rPr>
          <w:rFonts w:ascii="Times New Roman" w:hAnsi="Times New Roman"/>
          <w:sz w:val="24"/>
          <w:szCs w:val="24"/>
          <w:lang w:eastAsia="x-none"/>
        </w:rPr>
        <w:t>Место работы второго автора, Город, Страна</w:t>
      </w:r>
    </w:p>
    <w:p w:rsidR="00BD3923" w:rsidRPr="00BD4D18" w:rsidRDefault="00BD3923" w:rsidP="00BD3923">
      <w:pPr>
        <w:spacing w:after="0" w:line="240" w:lineRule="auto"/>
        <w:rPr>
          <w:rFonts w:ascii="Times New Roman" w:hAnsi="Times New Roman" w:cs="Times New Roman"/>
          <w:i/>
          <w:color w:val="FF0000"/>
          <w:sz w:val="24"/>
          <w:szCs w:val="24"/>
        </w:rPr>
      </w:pPr>
      <w:r w:rsidRPr="00BD4D18">
        <w:rPr>
          <w:rFonts w:ascii="Times New Roman" w:hAnsi="Times New Roman" w:cs="Times New Roman"/>
          <w:i/>
          <w:color w:val="FF0000"/>
          <w:sz w:val="24"/>
          <w:szCs w:val="24"/>
        </w:rPr>
        <w:t>* - автор, ответственный за переписку</w:t>
      </w:r>
    </w:p>
    <w:p w:rsidR="00F35597" w:rsidRDefault="00F35597" w:rsidP="00F35597">
      <w:pPr>
        <w:spacing w:after="0" w:line="240" w:lineRule="auto"/>
        <w:jc w:val="both"/>
        <w:rPr>
          <w:rFonts w:ascii="Times New Roman" w:hAnsi="Times New Roman" w:cs="Times New Roman"/>
          <w:b/>
          <w:sz w:val="24"/>
          <w:szCs w:val="24"/>
        </w:rPr>
      </w:pPr>
    </w:p>
    <w:p w:rsidR="00F35597" w:rsidRPr="00A06748" w:rsidRDefault="00F35597" w:rsidP="00F35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Аннотация</w:t>
      </w:r>
      <w:r w:rsidR="00A06748" w:rsidRPr="00A06748">
        <w:rPr>
          <w:rFonts w:ascii="Times New Roman" w:hAnsi="Times New Roman" w:cs="Times New Roman"/>
          <w:sz w:val="24"/>
          <w:szCs w:val="24"/>
        </w:rPr>
        <w:t>…</w:t>
      </w:r>
    </w:p>
    <w:p w:rsidR="00F35597" w:rsidRPr="00164A11" w:rsidRDefault="00F35597" w:rsidP="00F35597">
      <w:pPr>
        <w:spacing w:after="0" w:line="240" w:lineRule="auto"/>
        <w:rPr>
          <w:rFonts w:ascii="Times New Roman" w:hAnsi="Times New Roman" w:cs="Times New Roman"/>
          <w:sz w:val="24"/>
          <w:szCs w:val="24"/>
        </w:rPr>
      </w:pPr>
      <w:r w:rsidRPr="00E007EC">
        <w:rPr>
          <w:rFonts w:ascii="Times New Roman" w:hAnsi="Times New Roman" w:cs="Times New Roman"/>
          <w:b/>
          <w:sz w:val="24"/>
          <w:szCs w:val="24"/>
        </w:rPr>
        <w:t>Ключевые слова</w:t>
      </w:r>
      <w:r w:rsidRPr="00BD4D18">
        <w:rPr>
          <w:rFonts w:ascii="Times New Roman" w:hAnsi="Times New Roman" w:cs="Times New Roman"/>
          <w:sz w:val="24"/>
          <w:szCs w:val="24"/>
        </w:rPr>
        <w:t xml:space="preserve">: </w:t>
      </w:r>
      <w:r w:rsidR="00A06748" w:rsidRPr="00164A11">
        <w:rPr>
          <w:rFonts w:ascii="Times New Roman" w:hAnsi="Times New Roman" w:cs="Times New Roman"/>
          <w:sz w:val="24"/>
          <w:szCs w:val="24"/>
        </w:rPr>
        <w:t>…</w:t>
      </w:r>
    </w:p>
    <w:p w:rsidR="00F35597" w:rsidRDefault="00F35597" w:rsidP="00F35597">
      <w:pPr>
        <w:spacing w:after="0" w:line="240" w:lineRule="auto"/>
        <w:rPr>
          <w:rFonts w:ascii="Times New Roman" w:hAnsi="Times New Roman" w:cs="Times New Roman"/>
          <w:sz w:val="24"/>
          <w:szCs w:val="24"/>
        </w:rPr>
      </w:pPr>
    </w:p>
    <w:p w:rsidR="00F35597" w:rsidRPr="003C0530" w:rsidRDefault="00F35597" w:rsidP="00F35597">
      <w:pPr>
        <w:spacing w:after="0" w:line="240" w:lineRule="auto"/>
        <w:jc w:val="both"/>
        <w:rPr>
          <w:rFonts w:ascii="Times New Roman" w:hAnsi="Times New Roman" w:cs="Times New Roman"/>
          <w:b/>
          <w:sz w:val="24"/>
          <w:szCs w:val="24"/>
        </w:rPr>
      </w:pPr>
      <w:r w:rsidRPr="003C0530">
        <w:rPr>
          <w:rFonts w:ascii="Times New Roman" w:hAnsi="Times New Roman" w:cs="Times New Roman"/>
          <w:b/>
          <w:sz w:val="24"/>
          <w:szCs w:val="24"/>
        </w:rPr>
        <w:t xml:space="preserve">Благодарности / Финансирование </w:t>
      </w:r>
      <w:r w:rsidRPr="003C0530">
        <w:rPr>
          <w:rFonts w:ascii="Times New Roman" w:hAnsi="Times New Roman" w:cs="Times New Roman"/>
          <w:color w:val="FF0000"/>
          <w:sz w:val="24"/>
          <w:szCs w:val="24"/>
        </w:rPr>
        <w:t>(при необходимости)</w:t>
      </w:r>
    </w:p>
    <w:p w:rsidR="00F5118A" w:rsidRPr="00F35597" w:rsidRDefault="00F5118A" w:rsidP="005C259A">
      <w:pPr>
        <w:spacing w:after="0" w:line="240" w:lineRule="auto"/>
        <w:rPr>
          <w:rFonts w:ascii="Times New Roman" w:hAnsi="Times New Roman" w:cs="Times New Roman"/>
          <w:sz w:val="24"/>
          <w:szCs w:val="24"/>
        </w:rPr>
      </w:pPr>
    </w:p>
    <w:p w:rsidR="004C56A1" w:rsidRPr="00104D34" w:rsidRDefault="004C56A1" w:rsidP="004C56A1">
      <w:pPr>
        <w:spacing w:after="0" w:line="240" w:lineRule="auto"/>
        <w:ind w:firstLine="709"/>
        <w:jc w:val="both"/>
        <w:rPr>
          <w:rFonts w:ascii="Times New Roman" w:hAnsi="Times New Roman" w:cs="Times New Roman"/>
          <w:color w:val="FF0000"/>
          <w:sz w:val="24"/>
          <w:szCs w:val="24"/>
          <w:u w:val="single"/>
          <w:lang w:val="en-US"/>
        </w:rPr>
      </w:pPr>
      <w:r w:rsidRPr="00104D34">
        <w:rPr>
          <w:rFonts w:ascii="Times New Roman" w:hAnsi="Times New Roman" w:cs="Times New Roman"/>
          <w:color w:val="FF0000"/>
          <w:sz w:val="24"/>
          <w:szCs w:val="24"/>
          <w:u w:val="single"/>
          <w:lang w:val="en-US"/>
        </w:rPr>
        <w:t>In the main text, it is advisable to use the IMRAD structure</w:t>
      </w:r>
      <w:r w:rsidR="00F35597" w:rsidRPr="00104D34">
        <w:rPr>
          <w:rFonts w:ascii="Times New Roman" w:hAnsi="Times New Roman" w:cs="Times New Roman"/>
          <w:color w:val="FF0000"/>
          <w:sz w:val="24"/>
          <w:szCs w:val="24"/>
          <w:u w:val="single"/>
          <w:lang w:val="en-US"/>
        </w:rPr>
        <w:t xml:space="preserve"> </w:t>
      </w:r>
      <w:r w:rsidRPr="00104D34">
        <w:rPr>
          <w:rFonts w:ascii="Times New Roman" w:hAnsi="Times New Roman" w:cs="Times New Roman"/>
          <w:color w:val="FF0000"/>
          <w:sz w:val="24"/>
          <w:szCs w:val="24"/>
          <w:u w:val="single"/>
          <w:lang w:val="en-US"/>
        </w:rPr>
        <w:t>(introduction, methods, results, discussion and conclusions). For theoretical/analytical studies, the text should contain an introduction, then the text should be divided into logi</w:t>
      </w:r>
      <w:bookmarkStart w:id="0" w:name="_GoBack"/>
      <w:bookmarkEnd w:id="0"/>
      <w:r w:rsidRPr="00104D34">
        <w:rPr>
          <w:rFonts w:ascii="Times New Roman" w:hAnsi="Times New Roman" w:cs="Times New Roman"/>
          <w:color w:val="FF0000"/>
          <w:sz w:val="24"/>
          <w:szCs w:val="24"/>
          <w:u w:val="single"/>
          <w:lang w:val="en-US"/>
        </w:rPr>
        <w:t xml:space="preserve">cal thematic subsections with headings, and </w:t>
      </w:r>
      <w:r w:rsidR="00F35597" w:rsidRPr="00104D34">
        <w:rPr>
          <w:rFonts w:ascii="Times New Roman" w:hAnsi="Times New Roman" w:cs="Times New Roman"/>
          <w:color w:val="FF0000"/>
          <w:sz w:val="24"/>
          <w:szCs w:val="24"/>
          <w:u w:val="single"/>
          <w:lang w:val="en-US"/>
        </w:rPr>
        <w:t xml:space="preserve">a conclusion </w:t>
      </w:r>
      <w:r w:rsidRPr="00104D34">
        <w:rPr>
          <w:rFonts w:ascii="Times New Roman" w:hAnsi="Times New Roman" w:cs="Times New Roman"/>
          <w:color w:val="FF0000"/>
          <w:sz w:val="24"/>
          <w:szCs w:val="24"/>
          <w:u w:val="single"/>
          <w:lang w:val="en-US"/>
        </w:rPr>
        <w:t>at the end.</w:t>
      </w:r>
    </w:p>
    <w:p w:rsidR="00E007EC" w:rsidRPr="00F35597" w:rsidRDefault="00E007EC" w:rsidP="00E007EC">
      <w:pPr>
        <w:jc w:val="center"/>
        <w:rPr>
          <w:rFonts w:ascii="Times New Roman" w:hAnsi="Times New Roman" w:cs="Times New Roman"/>
          <w:color w:val="FF0000"/>
          <w:sz w:val="24"/>
          <w:szCs w:val="24"/>
          <w:lang w:val="en-US"/>
        </w:rPr>
      </w:pPr>
    </w:p>
    <w:p w:rsidR="00E007EC" w:rsidRPr="00164A11" w:rsidRDefault="00A11A36" w:rsidP="00A11A36">
      <w:pPr>
        <w:pStyle w:val="a4"/>
        <w:spacing w:after="0" w:line="240" w:lineRule="auto"/>
        <w:jc w:val="center"/>
        <w:rPr>
          <w:rFonts w:ascii="Times New Roman" w:hAnsi="Times New Roman" w:cs="Times New Roman"/>
          <w:b/>
          <w:color w:val="FF0000"/>
          <w:sz w:val="24"/>
          <w:szCs w:val="24"/>
          <w:lang w:val="en-US"/>
        </w:rPr>
      </w:pPr>
      <w:r w:rsidRPr="00164A11">
        <w:rPr>
          <w:rFonts w:ascii="Times New Roman" w:hAnsi="Times New Roman" w:cs="Times New Roman"/>
          <w:b/>
          <w:sz w:val="24"/>
          <w:szCs w:val="24"/>
          <w:lang w:val="en-US"/>
        </w:rPr>
        <w:t>INTRODUCTION</w:t>
      </w:r>
      <w:r>
        <w:rPr>
          <w:rFonts w:ascii="Times New Roman" w:hAnsi="Times New Roman" w:cs="Times New Roman"/>
          <w:b/>
          <w:sz w:val="24"/>
          <w:szCs w:val="24"/>
          <w:lang w:val="en-US"/>
        </w:rPr>
        <w:t xml:space="preserve"> </w:t>
      </w:r>
      <w:r w:rsidR="004C56A1" w:rsidRPr="00164A11">
        <w:rPr>
          <w:rFonts w:ascii="Times New Roman" w:hAnsi="Times New Roman" w:cs="Times New Roman"/>
          <w:b/>
          <w:color w:val="FF0000"/>
          <w:sz w:val="24"/>
          <w:szCs w:val="24"/>
          <w:lang w:val="en-US"/>
        </w:rPr>
        <w:t>(required)</w:t>
      </w:r>
    </w:p>
    <w:p w:rsidR="009E1E3B" w:rsidRPr="00F35597" w:rsidRDefault="009E1E3B"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The section should begin with a general introduction to the field of study. Please indicate why the issue is relevant. Describe the current situation of the </w:t>
      </w:r>
      <w:r w:rsidR="00F35597">
        <w:rPr>
          <w:rFonts w:ascii="Times New Roman" w:hAnsi="Times New Roman" w:cs="Times New Roman"/>
          <w:sz w:val="24"/>
          <w:szCs w:val="24"/>
          <w:lang w:val="en-US"/>
        </w:rPr>
        <w:t xml:space="preserve">studied </w:t>
      </w:r>
      <w:r w:rsidRPr="00F35597">
        <w:rPr>
          <w:rFonts w:ascii="Times New Roman" w:hAnsi="Times New Roman" w:cs="Times New Roman"/>
          <w:sz w:val="24"/>
          <w:szCs w:val="24"/>
          <w:lang w:val="en-US"/>
        </w:rPr>
        <w:t>field so that readers can understand the context of your research.</w:t>
      </w:r>
    </w:p>
    <w:p w:rsidR="00832DDD" w:rsidRPr="00832DDD" w:rsidRDefault="009E1E3B"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Please provide a brief summary of current trends and research approaches </w:t>
      </w:r>
      <w:r w:rsidR="00F35597">
        <w:rPr>
          <w:rFonts w:ascii="Times New Roman" w:hAnsi="Times New Roman" w:cs="Times New Roman"/>
          <w:sz w:val="24"/>
          <w:szCs w:val="24"/>
          <w:lang w:val="en-US"/>
        </w:rPr>
        <w:t xml:space="preserve">in literature </w:t>
      </w:r>
      <w:r w:rsidRPr="00F35597">
        <w:rPr>
          <w:rFonts w:ascii="Times New Roman" w:hAnsi="Times New Roman" w:cs="Times New Roman"/>
          <w:sz w:val="24"/>
          <w:szCs w:val="24"/>
          <w:lang w:val="en-US"/>
        </w:rPr>
        <w:t xml:space="preserve">relevant to your topic. </w:t>
      </w:r>
      <w:r w:rsidR="00F8388F" w:rsidRPr="00F8388F">
        <w:rPr>
          <w:rFonts w:ascii="Times New Roman" w:hAnsi="Times New Roman" w:cs="Times New Roman"/>
          <w:sz w:val="24"/>
          <w:szCs w:val="24"/>
          <w:lang w:val="en-US"/>
        </w:rPr>
        <w:t xml:space="preserve">Simply listing authors who have worked in the field is insufficient. </w:t>
      </w:r>
      <w:r w:rsidR="00832DDD">
        <w:rPr>
          <w:rFonts w:ascii="Times New Roman" w:hAnsi="Times New Roman" w:cs="Times New Roman"/>
          <w:sz w:val="24"/>
          <w:szCs w:val="24"/>
          <w:lang w:val="en-US"/>
        </w:rPr>
        <w:t>I</w:t>
      </w:r>
      <w:r w:rsidR="00832DDD" w:rsidRPr="00832DDD">
        <w:rPr>
          <w:rFonts w:ascii="Times New Roman" w:hAnsi="Times New Roman" w:cs="Times New Roman"/>
          <w:sz w:val="24"/>
          <w:szCs w:val="24"/>
          <w:lang w:val="en-US"/>
        </w:rPr>
        <w:t xml:space="preserve">nstead provide a critical analysis. Every source cited must be accompanied by a corresponding in-text reference []; these citations serve to guide the reader to foundational works and substantiate the </w:t>
      </w:r>
      <w:r w:rsidR="00832DDD" w:rsidRPr="00832DDD">
        <w:rPr>
          <w:rFonts w:ascii="Times New Roman" w:hAnsi="Times New Roman" w:cs="Times New Roman"/>
          <w:sz w:val="24"/>
          <w:szCs w:val="24"/>
          <w:lang w:val="en-US"/>
        </w:rPr>
        <w:lastRenderedPageBreak/>
        <w:t>scholarly context of your research. The primary function of this analysis is to synthesize existing knowledge and, crucially, to identify a specific gap, limitation, or unresolved question within the current body of literature. It is essential to explicitly underscore these deficiencies, as they provide the direct rationale for your study.</w:t>
      </w:r>
    </w:p>
    <w:p w:rsidR="005151FA" w:rsidRPr="00F35597" w:rsidRDefault="00832DD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832DDD">
        <w:rPr>
          <w:rFonts w:ascii="Times New Roman" w:hAnsi="Times New Roman" w:cs="Times New Roman"/>
          <w:sz w:val="24"/>
          <w:szCs w:val="24"/>
          <w:lang w:val="en-US"/>
        </w:rPr>
        <w:t>Consequently, the introduction should conclude with a clear and concise statement of the research objective, which is subsequently operationalized through a series of specific tasks designed to achieve this stated purpose.</w:t>
      </w:r>
    </w:p>
    <w:p w:rsidR="00A11A36" w:rsidRPr="00164A11" w:rsidRDefault="00A11A36" w:rsidP="00A11A36">
      <w:pPr>
        <w:pStyle w:val="a4"/>
        <w:spacing w:after="0" w:line="240" w:lineRule="auto"/>
        <w:jc w:val="center"/>
        <w:rPr>
          <w:rFonts w:ascii="Times New Roman" w:hAnsi="Times New Roman" w:cs="Times New Roman"/>
          <w:b/>
          <w:sz w:val="24"/>
          <w:szCs w:val="24"/>
          <w:lang w:val="en-US"/>
        </w:rPr>
      </w:pPr>
    </w:p>
    <w:p w:rsidR="005151FA" w:rsidRPr="00164A11" w:rsidRDefault="00A11A36" w:rsidP="00A11A36">
      <w:pPr>
        <w:pStyle w:val="a4"/>
        <w:spacing w:after="0" w:line="240" w:lineRule="auto"/>
        <w:jc w:val="center"/>
        <w:rPr>
          <w:rFonts w:ascii="Times New Roman" w:hAnsi="Times New Roman" w:cs="Times New Roman"/>
          <w:b/>
          <w:sz w:val="24"/>
          <w:szCs w:val="24"/>
          <w:lang w:val="en-US"/>
        </w:rPr>
      </w:pPr>
      <w:r w:rsidRPr="00164A11">
        <w:rPr>
          <w:rFonts w:ascii="Times New Roman" w:hAnsi="Times New Roman" w:cs="Times New Roman"/>
          <w:b/>
          <w:sz w:val="24"/>
          <w:szCs w:val="24"/>
          <w:lang w:val="en-US"/>
        </w:rPr>
        <w:t>MATERIALS AND METHODS</w:t>
      </w:r>
    </w:p>
    <w:p w:rsidR="005151FA" w:rsidRPr="00F35597" w:rsidRDefault="005151FA"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All methods, techniques and procedures used by the author should be described in detail. Methods published earlier must be accompanied by links. If the methods used are widely used in world practice, it is sufficient to mention them</w:t>
      </w:r>
      <w:r w:rsidR="00832DDD">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w:t>
      </w:r>
      <w:r w:rsidR="00832DDD">
        <w:rPr>
          <w:rFonts w:ascii="Times New Roman" w:hAnsi="Times New Roman" w:cs="Times New Roman"/>
          <w:sz w:val="24"/>
          <w:szCs w:val="24"/>
          <w:lang w:val="en-US"/>
        </w:rPr>
        <w:t>I</w:t>
      </w:r>
      <w:r w:rsidRPr="00F35597">
        <w:rPr>
          <w:rFonts w:ascii="Times New Roman" w:hAnsi="Times New Roman" w:cs="Times New Roman"/>
          <w:sz w:val="24"/>
          <w:szCs w:val="24"/>
          <w:lang w:val="en-US"/>
        </w:rPr>
        <w:t>f the authors modify existing methods, the modification parameters should be described in detail, and the reasons and nature of the modification should be explained. If these methods are copyrighted, they should be accompanied by a detailed description and justification.</w:t>
      </w:r>
    </w:p>
    <w:p w:rsidR="001A5C64" w:rsidRPr="00F35597" w:rsidRDefault="001A5C64" w:rsidP="00BD3923">
      <w:pPr>
        <w:pStyle w:val="2"/>
        <w:shd w:val="clear" w:color="auto" w:fill="E7E6E6" w:themeFill="background2"/>
        <w:spacing w:before="0"/>
        <w:jc w:val="both"/>
        <w:rPr>
          <w:rFonts w:cs="Times New Roman"/>
          <w:szCs w:val="24"/>
        </w:rPr>
      </w:pPr>
    </w:p>
    <w:p w:rsidR="009E1E3B" w:rsidRPr="00F35597" w:rsidRDefault="009E1E3B" w:rsidP="00962A71">
      <w:pPr>
        <w:pStyle w:val="2"/>
        <w:shd w:val="clear" w:color="auto" w:fill="FFFFFF" w:themeFill="background1"/>
        <w:spacing w:before="0"/>
        <w:jc w:val="both"/>
        <w:rPr>
          <w:rFonts w:cs="Times New Roman"/>
          <w:i/>
          <w:szCs w:val="24"/>
        </w:rPr>
      </w:pPr>
      <w:r w:rsidRPr="00F35597">
        <w:rPr>
          <w:rFonts w:cs="Times New Roman"/>
          <w:i/>
          <w:szCs w:val="24"/>
        </w:rPr>
        <w:t>Materials</w:t>
      </w:r>
    </w:p>
    <w:p w:rsidR="009E1E3B" w:rsidRPr="00BD3923" w:rsidRDefault="009E1E3B" w:rsidP="00BD3923">
      <w:pPr>
        <w:shd w:val="clear" w:color="auto" w:fill="E7E6E6" w:themeFill="background2"/>
        <w:tabs>
          <w:tab w:val="left" w:pos="426"/>
        </w:tabs>
        <w:spacing w:after="0" w:line="240" w:lineRule="auto"/>
        <w:ind w:firstLine="709"/>
        <w:jc w:val="both"/>
        <w:rPr>
          <w:rFonts w:ascii="Times New Roman" w:hAnsi="Times New Roman" w:cs="Times New Roman"/>
          <w:color w:val="000000"/>
          <w:sz w:val="24"/>
          <w:szCs w:val="24"/>
          <w:highlight w:val="lightGray"/>
          <w:shd w:val="clear" w:color="auto" w:fill="FFFFFF"/>
          <w:lang w:val="en-US"/>
        </w:rPr>
      </w:pPr>
      <w:r w:rsidRPr="00BD3923">
        <w:rPr>
          <w:rFonts w:ascii="Times New Roman" w:hAnsi="Times New Roman" w:cs="Times New Roman"/>
          <w:color w:val="000000"/>
          <w:sz w:val="24"/>
          <w:szCs w:val="24"/>
          <w:highlight w:val="lightGray"/>
          <w:shd w:val="clear" w:color="auto" w:fill="FFFFFF"/>
          <w:lang w:val="en-US"/>
        </w:rPr>
        <w:t>Specify all the materials used, including:</w:t>
      </w:r>
    </w:p>
    <w:p w:rsidR="00832DDD" w:rsidRPr="00BD3923" w:rsidRDefault="00832DDD" w:rsidP="00BD3923">
      <w:pPr>
        <w:shd w:val="clear" w:color="auto" w:fill="E7E6E6" w:themeFill="background2"/>
        <w:tabs>
          <w:tab w:val="left" w:pos="426"/>
        </w:tabs>
        <w:spacing w:after="0" w:line="240" w:lineRule="auto"/>
        <w:ind w:firstLine="284"/>
        <w:jc w:val="both"/>
        <w:rPr>
          <w:rFonts w:ascii="Times New Roman" w:hAnsi="Times New Roman" w:cs="Times New Roman"/>
          <w:color w:val="000000"/>
          <w:sz w:val="24"/>
          <w:szCs w:val="24"/>
          <w:highlight w:val="lightGray"/>
          <w:shd w:val="clear" w:color="auto" w:fill="FFFFFF"/>
          <w:lang w:val="en-US"/>
        </w:rPr>
      </w:pPr>
      <w:r w:rsidRPr="00BD3923">
        <w:rPr>
          <w:rFonts w:ascii="Times New Roman" w:hAnsi="Times New Roman" w:cs="Times New Roman"/>
          <w:color w:val="000000"/>
          <w:sz w:val="24"/>
          <w:szCs w:val="24"/>
          <w:highlight w:val="lightGray"/>
          <w:shd w:val="clear" w:color="auto" w:fill="FFFFFF"/>
          <w:lang w:val="en-US"/>
        </w:rPr>
        <w:t xml:space="preserve">- </w:t>
      </w:r>
      <w:r w:rsidR="009E1E3B" w:rsidRPr="00BD3923">
        <w:rPr>
          <w:rStyle w:val="a7"/>
          <w:rFonts w:ascii="Times New Roman" w:hAnsi="Times New Roman" w:cs="Times New Roman"/>
          <w:color w:val="000000"/>
          <w:sz w:val="24"/>
          <w:szCs w:val="24"/>
          <w:highlight w:val="lightGray"/>
          <w:shd w:val="clear" w:color="auto" w:fill="FFFFFF"/>
          <w:lang w:val="en-US"/>
        </w:rPr>
        <w:t>Equipment</w:t>
      </w:r>
      <w:r w:rsidR="009E1E3B" w:rsidRPr="00BD3923">
        <w:rPr>
          <w:rFonts w:ascii="Times New Roman" w:hAnsi="Times New Roman" w:cs="Times New Roman"/>
          <w:color w:val="000000"/>
          <w:sz w:val="24"/>
          <w:szCs w:val="24"/>
          <w:highlight w:val="lightGray"/>
          <w:shd w:val="clear" w:color="auto" w:fill="FFFFFF"/>
          <w:lang w:val="en-US"/>
        </w:rPr>
        <w:t>: name, model, manufacturer and specifications.</w:t>
      </w:r>
    </w:p>
    <w:p w:rsidR="00832DDD" w:rsidRPr="00BD3923" w:rsidRDefault="009E1E3B" w:rsidP="00BD3923">
      <w:pPr>
        <w:shd w:val="clear" w:color="auto" w:fill="E7E6E6" w:themeFill="background2"/>
        <w:tabs>
          <w:tab w:val="left" w:pos="426"/>
        </w:tabs>
        <w:spacing w:after="0" w:line="240" w:lineRule="auto"/>
        <w:ind w:firstLine="284"/>
        <w:jc w:val="both"/>
        <w:rPr>
          <w:rFonts w:ascii="Times New Roman" w:hAnsi="Times New Roman" w:cs="Times New Roman"/>
          <w:color w:val="000000"/>
          <w:sz w:val="24"/>
          <w:szCs w:val="24"/>
          <w:highlight w:val="lightGray"/>
          <w:shd w:val="clear" w:color="auto" w:fill="FFFFFF"/>
          <w:lang w:val="en-US"/>
        </w:rPr>
      </w:pPr>
      <w:r w:rsidRPr="00BD3923">
        <w:rPr>
          <w:rFonts w:ascii="Times New Roman" w:hAnsi="Times New Roman" w:cs="Times New Roman"/>
          <w:color w:val="000000"/>
          <w:sz w:val="24"/>
          <w:szCs w:val="24"/>
          <w:highlight w:val="lightGray"/>
          <w:shd w:val="clear" w:color="auto" w:fill="FFFFFF"/>
          <w:lang w:val="en-US"/>
        </w:rPr>
        <w:t xml:space="preserve">- </w:t>
      </w:r>
      <w:r w:rsidRPr="00BD3923">
        <w:rPr>
          <w:rStyle w:val="a7"/>
          <w:rFonts w:ascii="Times New Roman" w:hAnsi="Times New Roman" w:cs="Times New Roman"/>
          <w:color w:val="000000"/>
          <w:sz w:val="24"/>
          <w:szCs w:val="24"/>
          <w:highlight w:val="lightGray"/>
          <w:shd w:val="clear" w:color="auto" w:fill="FFFFFF"/>
          <w:lang w:val="en-US"/>
        </w:rPr>
        <w:t>Reagents and preparations</w:t>
      </w:r>
      <w:r w:rsidRPr="00BD3923">
        <w:rPr>
          <w:rFonts w:ascii="Times New Roman" w:hAnsi="Times New Roman" w:cs="Times New Roman"/>
          <w:color w:val="000000"/>
          <w:sz w:val="24"/>
          <w:szCs w:val="24"/>
          <w:highlight w:val="lightGray"/>
          <w:shd w:val="clear" w:color="auto" w:fill="FFFFFF"/>
          <w:lang w:val="en-US"/>
        </w:rPr>
        <w:t>: names, manufacturers and concentrations, if applicable.</w:t>
      </w:r>
    </w:p>
    <w:p w:rsidR="001A5C64" w:rsidRPr="00BD3923" w:rsidRDefault="009E1E3B" w:rsidP="00BD3923">
      <w:pPr>
        <w:shd w:val="clear" w:color="auto" w:fill="E7E6E6" w:themeFill="background2"/>
        <w:tabs>
          <w:tab w:val="left" w:pos="426"/>
        </w:tabs>
        <w:spacing w:after="0" w:line="240" w:lineRule="auto"/>
        <w:ind w:firstLine="284"/>
        <w:jc w:val="both"/>
        <w:rPr>
          <w:rFonts w:ascii="Times New Roman" w:hAnsi="Times New Roman" w:cs="Times New Roman"/>
          <w:color w:val="000000"/>
          <w:sz w:val="24"/>
          <w:szCs w:val="24"/>
          <w:highlight w:val="lightGray"/>
          <w:shd w:val="clear" w:color="auto" w:fill="FFFFFF"/>
          <w:lang w:val="en-US"/>
        </w:rPr>
      </w:pPr>
      <w:r w:rsidRPr="00BD3923">
        <w:rPr>
          <w:rFonts w:ascii="Times New Roman" w:hAnsi="Times New Roman" w:cs="Times New Roman"/>
          <w:color w:val="000000"/>
          <w:sz w:val="24"/>
          <w:szCs w:val="24"/>
          <w:highlight w:val="lightGray"/>
          <w:shd w:val="clear" w:color="auto" w:fill="FFFFFF"/>
          <w:lang w:val="en-US"/>
        </w:rPr>
        <w:t xml:space="preserve">- </w:t>
      </w:r>
      <w:r w:rsidRPr="00BD3923">
        <w:rPr>
          <w:rStyle w:val="a7"/>
          <w:rFonts w:ascii="Times New Roman" w:hAnsi="Times New Roman" w:cs="Times New Roman"/>
          <w:color w:val="000000"/>
          <w:sz w:val="24"/>
          <w:szCs w:val="24"/>
          <w:highlight w:val="lightGray"/>
          <w:shd w:val="clear" w:color="auto" w:fill="FFFFFF"/>
          <w:lang w:val="en-US"/>
        </w:rPr>
        <w:t>Objects of research</w:t>
      </w:r>
      <w:r w:rsidRPr="00BD3923">
        <w:rPr>
          <w:rFonts w:ascii="Times New Roman" w:hAnsi="Times New Roman" w:cs="Times New Roman"/>
          <w:color w:val="000000"/>
          <w:sz w:val="24"/>
          <w:szCs w:val="24"/>
          <w:highlight w:val="lightGray"/>
          <w:shd w:val="clear" w:color="auto" w:fill="FFFFFF"/>
          <w:lang w:val="en-US"/>
        </w:rPr>
        <w:t>: description of the samples to be examined (for example, plant, animal or cell species, their age, gend</w:t>
      </w:r>
      <w:r w:rsidR="00832DDD" w:rsidRPr="00BD3923">
        <w:rPr>
          <w:rFonts w:ascii="Times New Roman" w:hAnsi="Times New Roman" w:cs="Times New Roman"/>
          <w:color w:val="000000"/>
          <w:sz w:val="24"/>
          <w:szCs w:val="24"/>
          <w:highlight w:val="lightGray"/>
          <w:shd w:val="clear" w:color="auto" w:fill="FFFFFF"/>
          <w:lang w:val="en-US"/>
        </w:rPr>
        <w:t>er and conditions).</w:t>
      </w:r>
    </w:p>
    <w:p w:rsidR="009E1E3B" w:rsidRPr="00F35597" w:rsidRDefault="001A5C64" w:rsidP="00BD3923">
      <w:pPr>
        <w:shd w:val="clear" w:color="auto" w:fill="E7E6E6" w:themeFill="background2"/>
        <w:tabs>
          <w:tab w:val="left" w:pos="426"/>
        </w:tabs>
        <w:spacing w:after="0" w:line="240" w:lineRule="auto"/>
        <w:ind w:firstLine="284"/>
        <w:jc w:val="both"/>
        <w:rPr>
          <w:rFonts w:ascii="Times New Roman" w:hAnsi="Times New Roman" w:cs="Times New Roman"/>
          <w:color w:val="000000"/>
          <w:sz w:val="24"/>
          <w:szCs w:val="24"/>
          <w:shd w:val="clear" w:color="auto" w:fill="FFFFFF"/>
          <w:lang w:val="en-US"/>
        </w:rPr>
      </w:pPr>
      <w:r w:rsidRPr="00BD3923">
        <w:rPr>
          <w:rFonts w:ascii="Times New Roman" w:hAnsi="Times New Roman" w:cs="Times New Roman"/>
          <w:color w:val="000000"/>
          <w:sz w:val="24"/>
          <w:szCs w:val="24"/>
          <w:highlight w:val="lightGray"/>
          <w:shd w:val="clear" w:color="auto" w:fill="FFFFFF"/>
          <w:lang w:val="en-US"/>
        </w:rPr>
        <w:t xml:space="preserve">- </w:t>
      </w:r>
      <w:r w:rsidRPr="00BD3923">
        <w:rPr>
          <w:rFonts w:ascii="Times New Roman" w:hAnsi="Times New Roman" w:cs="Times New Roman"/>
          <w:b/>
          <w:color w:val="000000"/>
          <w:sz w:val="24"/>
          <w:szCs w:val="24"/>
          <w:highlight w:val="lightGray"/>
          <w:shd w:val="clear" w:color="auto" w:fill="FFFFFF"/>
          <w:lang w:val="en-US"/>
        </w:rPr>
        <w:t>Statistical data</w:t>
      </w:r>
      <w:r w:rsidRPr="00BD3923">
        <w:rPr>
          <w:rFonts w:ascii="Times New Roman" w:hAnsi="Times New Roman" w:cs="Times New Roman"/>
          <w:color w:val="000000"/>
          <w:sz w:val="24"/>
          <w:szCs w:val="24"/>
          <w:highlight w:val="lightGray"/>
          <w:shd w:val="clear" w:color="auto" w:fill="FFFFFF"/>
          <w:lang w:val="en-US"/>
        </w:rPr>
        <w:t>: regions, for period of time, etc.</w:t>
      </w:r>
    </w:p>
    <w:p w:rsidR="001A5C64" w:rsidRPr="00F35597" w:rsidRDefault="001A5C64" w:rsidP="00BD3923">
      <w:pPr>
        <w:shd w:val="clear" w:color="auto" w:fill="E7E6E6" w:themeFill="background2"/>
        <w:tabs>
          <w:tab w:val="left" w:pos="426"/>
        </w:tabs>
        <w:spacing w:after="0" w:line="240" w:lineRule="auto"/>
        <w:ind w:firstLine="284"/>
        <w:jc w:val="both"/>
        <w:rPr>
          <w:rFonts w:ascii="Times New Roman" w:hAnsi="Times New Roman" w:cs="Times New Roman"/>
          <w:sz w:val="24"/>
          <w:szCs w:val="24"/>
          <w:lang w:val="en-US" w:eastAsia="ru-RU"/>
        </w:rPr>
      </w:pPr>
    </w:p>
    <w:p w:rsidR="001A5C64" w:rsidRPr="00F35597" w:rsidRDefault="001A5C64" w:rsidP="00962A71">
      <w:pPr>
        <w:shd w:val="clear" w:color="auto" w:fill="FFFFFF" w:themeFill="background1"/>
        <w:spacing w:after="0" w:line="240" w:lineRule="auto"/>
        <w:jc w:val="both"/>
        <w:rPr>
          <w:rFonts w:ascii="Times New Roman" w:hAnsi="Times New Roman" w:cs="Times New Roman"/>
          <w:sz w:val="24"/>
          <w:szCs w:val="24"/>
          <w:lang w:val="en-US"/>
        </w:rPr>
      </w:pPr>
      <w:r w:rsidRPr="00F35597">
        <w:rPr>
          <w:rFonts w:ascii="Times New Roman" w:hAnsi="Times New Roman" w:cs="Times New Roman"/>
          <w:b/>
          <w:i/>
          <w:sz w:val="24"/>
          <w:szCs w:val="24"/>
          <w:lang w:val="en-US"/>
        </w:rPr>
        <w:t>Methods</w:t>
      </w:r>
      <w:r w:rsidRPr="00F35597">
        <w:rPr>
          <w:rFonts w:ascii="Times New Roman" w:hAnsi="Times New Roman" w:cs="Times New Roman"/>
          <w:sz w:val="24"/>
          <w:szCs w:val="24"/>
          <w:lang w:val="en-US"/>
        </w:rPr>
        <w:t xml:space="preserve"> </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Here you describe the sequence of your actions with the above materials/data.</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Approaches and techniques</w:t>
      </w:r>
      <w:r w:rsidRPr="00F35597">
        <w:rPr>
          <w:rFonts w:ascii="Times New Roman" w:hAnsi="Times New Roman" w:cs="Times New Roman"/>
          <w:sz w:val="24"/>
          <w:szCs w:val="24"/>
          <w:lang w:val="en-US"/>
        </w:rPr>
        <w:t>: Name general scientific approaches (systematic, comparative, statistical) and specific methods (for example, chromatography, in-depth interviewing, economic and statistical analysis).</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 xml:space="preserve">Procedure </w:t>
      </w:r>
      <w:r w:rsidRPr="00F35597">
        <w:rPr>
          <w:rFonts w:ascii="Times New Roman" w:hAnsi="Times New Roman" w:cs="Times New Roman"/>
          <w:sz w:val="24"/>
          <w:szCs w:val="24"/>
          <w:lang w:val="en-US"/>
        </w:rPr>
        <w:t>(algorithm): Describe what you did step-by-step.</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1696F">
        <w:rPr>
          <w:rFonts w:ascii="Times New Roman" w:hAnsi="Times New Roman" w:cs="Times New Roman"/>
          <w:sz w:val="24"/>
          <w:szCs w:val="24"/>
          <w:u w:val="single"/>
          <w:lang w:val="en-US"/>
        </w:rPr>
        <w:t>For the experiment</w:t>
      </w:r>
      <w:r w:rsidRPr="00F35597">
        <w:rPr>
          <w:rFonts w:ascii="Times New Roman" w:hAnsi="Times New Roman" w:cs="Times New Roman"/>
          <w:sz w:val="24"/>
          <w:szCs w:val="24"/>
          <w:lang w:val="en-US"/>
        </w:rPr>
        <w:t>: "Samples were weighed, placed in a thermostat at 37°C for 24 hours, and then..."</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For text analysis</w:t>
      </w:r>
      <w:r w:rsidRPr="00F35597">
        <w:rPr>
          <w:rFonts w:ascii="Times New Roman" w:hAnsi="Times New Roman" w:cs="Times New Roman"/>
          <w:sz w:val="24"/>
          <w:szCs w:val="24"/>
          <w:lang w:val="en-US"/>
        </w:rPr>
        <w:t>: "At the first stage, the content analysis method identified key topics. At the second stage, a discourse analysis was conducted to determine..."</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For the economic study</w:t>
      </w:r>
      <w:r w:rsidRPr="00F35597">
        <w:rPr>
          <w:rFonts w:ascii="Times New Roman" w:hAnsi="Times New Roman" w:cs="Times New Roman"/>
          <w:sz w:val="24"/>
          <w:szCs w:val="24"/>
          <w:lang w:val="en-US"/>
        </w:rPr>
        <w:t>: "Using the method of correlation and regression analysis, the influence of factors X, Y, and Z on indicator A was estimated.</w:t>
      </w:r>
      <w:r w:rsidR="00F1696F" w:rsidRPr="00F1696F">
        <w:rPr>
          <w:rFonts w:ascii="Times New Roman" w:hAnsi="Times New Roman" w:cs="Times New Roman"/>
          <w:sz w:val="24"/>
          <w:szCs w:val="24"/>
          <w:lang w:val="en-US"/>
        </w:rPr>
        <w:t xml:space="preserve"> </w:t>
      </w:r>
      <w:r w:rsidR="00F1696F">
        <w:rPr>
          <w:rFonts w:ascii="Times New Roman" w:hAnsi="Times New Roman" w:cs="Times New Roman"/>
          <w:sz w:val="24"/>
          <w:szCs w:val="24"/>
          <w:lang w:val="en-US"/>
        </w:rPr>
        <w:t>Then, …</w:t>
      </w:r>
      <w:r w:rsidRPr="00F35597">
        <w:rPr>
          <w:rFonts w:ascii="Times New Roman" w:hAnsi="Times New Roman" w:cs="Times New Roman"/>
          <w:sz w:val="24"/>
          <w:szCs w:val="24"/>
          <w:lang w:val="en-US"/>
        </w:rPr>
        <w:t>"</w:t>
      </w:r>
    </w:p>
    <w:p w:rsidR="001A5C64"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Conditions and parameters</w:t>
      </w:r>
      <w:r w:rsidRPr="00F35597">
        <w:rPr>
          <w:rFonts w:ascii="Times New Roman" w:hAnsi="Times New Roman" w:cs="Times New Roman"/>
          <w:sz w:val="24"/>
          <w:szCs w:val="24"/>
          <w:lang w:val="en-US"/>
        </w:rPr>
        <w:t>: Specify important working conditions (temperature, duration, sample size, search</w:t>
      </w:r>
      <w:r w:rsidR="00F1696F">
        <w:rPr>
          <w:rFonts w:ascii="Times New Roman" w:hAnsi="Times New Roman" w:cs="Times New Roman"/>
          <w:sz w:val="24"/>
          <w:szCs w:val="24"/>
          <w:lang w:val="en-US"/>
        </w:rPr>
        <w:t>ing</w:t>
      </w:r>
      <w:r w:rsidRPr="00F35597">
        <w:rPr>
          <w:rFonts w:ascii="Times New Roman" w:hAnsi="Times New Roman" w:cs="Times New Roman"/>
          <w:sz w:val="24"/>
          <w:szCs w:val="24"/>
          <w:lang w:val="en-US"/>
        </w:rPr>
        <w:t xml:space="preserve"> keywords).</w:t>
      </w:r>
    </w:p>
    <w:p w:rsidR="009E1E3B" w:rsidRPr="00F35597" w:rsidRDefault="001A5C64"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u w:val="single"/>
          <w:lang w:val="en-US"/>
        </w:rPr>
        <w:t>Data processing methods</w:t>
      </w:r>
      <w:r w:rsidRPr="00F35597">
        <w:rPr>
          <w:rFonts w:ascii="Times New Roman" w:hAnsi="Times New Roman" w:cs="Times New Roman"/>
          <w:sz w:val="24"/>
          <w:szCs w:val="24"/>
          <w:lang w:val="en-US"/>
        </w:rPr>
        <w:t xml:space="preserve">: Describe how you analyzed the results obtained. Specify the software (Excel, SPSS, STATISTICA, </w:t>
      </w:r>
      <w:proofErr w:type="spellStart"/>
      <w:r w:rsidRPr="00F35597">
        <w:rPr>
          <w:rFonts w:ascii="Times New Roman" w:hAnsi="Times New Roman" w:cs="Times New Roman"/>
          <w:sz w:val="24"/>
          <w:szCs w:val="24"/>
          <w:lang w:val="en-US"/>
        </w:rPr>
        <w:t>NVivo</w:t>
      </w:r>
      <w:proofErr w:type="spellEnd"/>
      <w:r w:rsidRPr="00F35597">
        <w:rPr>
          <w:rFonts w:ascii="Times New Roman" w:hAnsi="Times New Roman" w:cs="Times New Roman"/>
          <w:sz w:val="24"/>
          <w:szCs w:val="24"/>
          <w:lang w:val="en-US"/>
        </w:rPr>
        <w:t>, Python with libraries) and statistical methods (if used).</w:t>
      </w:r>
    </w:p>
    <w:p w:rsidR="00A778B0" w:rsidRPr="00F35597" w:rsidRDefault="00A778B0" w:rsidP="00A778B0">
      <w:pPr>
        <w:spacing w:after="0" w:line="240" w:lineRule="auto"/>
        <w:jc w:val="both"/>
        <w:rPr>
          <w:rFonts w:ascii="Times New Roman" w:hAnsi="Times New Roman" w:cs="Times New Roman"/>
          <w:sz w:val="24"/>
          <w:szCs w:val="24"/>
          <w:lang w:val="en-US"/>
        </w:rPr>
      </w:pPr>
    </w:p>
    <w:p w:rsidR="00A778B0" w:rsidRPr="00164A11" w:rsidRDefault="00A11A36" w:rsidP="00A11A36">
      <w:pPr>
        <w:pStyle w:val="a4"/>
        <w:spacing w:after="0" w:line="240" w:lineRule="auto"/>
        <w:jc w:val="center"/>
        <w:rPr>
          <w:rFonts w:ascii="Times New Roman" w:hAnsi="Times New Roman" w:cs="Times New Roman"/>
          <w:b/>
          <w:sz w:val="24"/>
          <w:szCs w:val="24"/>
          <w:lang w:val="en-US"/>
        </w:rPr>
      </w:pPr>
      <w:r w:rsidRPr="00164A11">
        <w:rPr>
          <w:rFonts w:ascii="Times New Roman" w:hAnsi="Times New Roman" w:cs="Times New Roman"/>
          <w:b/>
          <w:sz w:val="24"/>
          <w:szCs w:val="24"/>
          <w:lang w:val="en-US"/>
        </w:rPr>
        <w:t>RESULTS</w:t>
      </w:r>
    </w:p>
    <w:p w:rsidR="00A778B0" w:rsidRPr="00F35597" w:rsidRDefault="00A778B0"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The purpose of this section is to present the main data and results of the study. Here you can find grouped data and results that are as organized and visualized as possible (figures, tables, and graphs). For example, information about the average scores or grades of subjects obtained as a result of the survey, and how exactly these scores vary in different groups.</w:t>
      </w:r>
    </w:p>
    <w:p w:rsidR="00A778B0" w:rsidRPr="00F35597" w:rsidRDefault="00A778B0"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The "Results" section should strictly follow the research steps described in the "Methods" section (in other words, it should include subsections that describe the data obtained in response to a specific task stated for each stage of the study). You should use visualization tools (for examp</w:t>
      </w:r>
      <w:r w:rsidR="00F1696F">
        <w:rPr>
          <w:rFonts w:ascii="Times New Roman" w:hAnsi="Times New Roman" w:cs="Times New Roman"/>
          <w:sz w:val="24"/>
          <w:szCs w:val="24"/>
          <w:lang w:val="en-US"/>
        </w:rPr>
        <w:t>le, tables describing results)</w:t>
      </w:r>
      <w:r w:rsidRPr="00F35597">
        <w:rPr>
          <w:rFonts w:ascii="Times New Roman" w:hAnsi="Times New Roman" w:cs="Times New Roman"/>
          <w:sz w:val="24"/>
          <w:szCs w:val="24"/>
          <w:lang w:val="en-US"/>
        </w:rPr>
        <w:t>.</w:t>
      </w:r>
    </w:p>
    <w:p w:rsidR="004E352D" w:rsidRPr="00F35597" w:rsidRDefault="004E352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lastRenderedPageBreak/>
        <w:t xml:space="preserve">All tables and figures should have names and </w:t>
      </w:r>
      <w:r w:rsidR="00F1696F">
        <w:rPr>
          <w:rFonts w:ascii="Times New Roman" w:hAnsi="Times New Roman" w:cs="Times New Roman"/>
          <w:sz w:val="24"/>
          <w:szCs w:val="24"/>
          <w:lang w:val="en-US"/>
        </w:rPr>
        <w:t>continuous</w:t>
      </w:r>
      <w:r w:rsidRPr="00F35597">
        <w:rPr>
          <w:rFonts w:ascii="Times New Roman" w:hAnsi="Times New Roman" w:cs="Times New Roman"/>
          <w:sz w:val="24"/>
          <w:szCs w:val="24"/>
          <w:lang w:val="en-US"/>
        </w:rPr>
        <w:t xml:space="preserve"> number</w:t>
      </w:r>
      <w:r w:rsidR="00F1696F">
        <w:rPr>
          <w:rFonts w:ascii="Times New Roman" w:hAnsi="Times New Roman" w:cs="Times New Roman"/>
          <w:sz w:val="24"/>
          <w:szCs w:val="24"/>
          <w:lang w:val="en-US"/>
        </w:rPr>
        <w:t>ing</w:t>
      </w:r>
      <w:r w:rsidRPr="00F35597">
        <w:rPr>
          <w:rFonts w:ascii="Times New Roman" w:hAnsi="Times New Roman" w:cs="Times New Roman"/>
          <w:sz w:val="24"/>
          <w:szCs w:val="24"/>
          <w:lang w:val="en-US"/>
        </w:rPr>
        <w:t xml:space="preserve"> and be placed in the text no earlier than their first mention (Figure 1). The tables and figures should be followed by an interpretation of the values that the reader needs to understand.</w:t>
      </w:r>
    </w:p>
    <w:p w:rsidR="004E352D" w:rsidRPr="00F35597" w:rsidRDefault="004E352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p>
    <w:p w:rsidR="004E352D" w:rsidRPr="00F35597" w:rsidRDefault="004E352D"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Example:</w:t>
      </w:r>
    </w:p>
    <w:p w:rsidR="00CB2207" w:rsidRPr="00F1696F" w:rsidRDefault="00CB2207" w:rsidP="00BD3923">
      <w:pPr>
        <w:shd w:val="clear" w:color="auto" w:fill="E7E6E6" w:themeFill="background2"/>
        <w:spacing w:after="0" w:line="240" w:lineRule="auto"/>
        <w:ind w:firstLine="709"/>
        <w:jc w:val="center"/>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Table 1. </w:t>
      </w:r>
      <w:r w:rsidRPr="00F1696F">
        <w:rPr>
          <w:rFonts w:ascii="Times New Roman" w:hAnsi="Times New Roman" w:cs="Times New Roman"/>
          <w:sz w:val="24"/>
          <w:szCs w:val="24"/>
          <w:lang w:val="en-US"/>
        </w:rPr>
        <w:t xml:space="preserve">Title </w:t>
      </w:r>
    </w:p>
    <w:tbl>
      <w:tblPr>
        <w:tblStyle w:val="APAReport"/>
        <w:tblW w:w="0" w:type="auto"/>
        <w:tblLook w:val="04A0" w:firstRow="1" w:lastRow="0" w:firstColumn="1" w:lastColumn="0" w:noHBand="0" w:noVBand="1"/>
      </w:tblPr>
      <w:tblGrid>
        <w:gridCol w:w="2092"/>
        <w:gridCol w:w="1650"/>
        <w:gridCol w:w="1871"/>
        <w:gridCol w:w="1871"/>
        <w:gridCol w:w="1871"/>
      </w:tblGrid>
      <w:tr w:rsidR="003740B2" w:rsidRPr="005735AD" w:rsidTr="000475B5">
        <w:trPr>
          <w:cnfStyle w:val="100000000000" w:firstRow="1" w:lastRow="0" w:firstColumn="0" w:lastColumn="0" w:oddVBand="0" w:evenVBand="0" w:oddHBand="0" w:evenHBand="0" w:firstRowFirstColumn="0" w:firstRowLastColumn="0" w:lastRowFirstColumn="0" w:lastRowLastColumn="0"/>
        </w:trPr>
        <w:tc>
          <w:tcPr>
            <w:tcW w:w="2092" w:type="dxa"/>
          </w:tcPr>
          <w:p w:rsidR="003740B2" w:rsidRPr="005735AD" w:rsidRDefault="003740B2" w:rsidP="00BD3923">
            <w:pPr>
              <w:shd w:val="clear" w:color="auto" w:fill="E7E6E6" w:themeFill="background2"/>
              <w:rPr>
                <w:lang w:val="ru-RU"/>
              </w:rPr>
            </w:pPr>
            <w:proofErr w:type="spellStart"/>
            <w:r>
              <w:rPr>
                <w:lang w:val="ru-RU"/>
              </w:rPr>
              <w:t>Column</w:t>
            </w:r>
            <w:proofErr w:type="spellEnd"/>
          </w:p>
        </w:tc>
        <w:tc>
          <w:tcPr>
            <w:tcW w:w="1650" w:type="dxa"/>
          </w:tcPr>
          <w:p w:rsidR="003740B2" w:rsidRPr="005735AD" w:rsidRDefault="003740B2" w:rsidP="00BD3923">
            <w:pPr>
              <w:shd w:val="clear" w:color="auto" w:fill="E7E6E6" w:themeFill="background2"/>
              <w:rPr>
                <w:lang w:val="ru-RU"/>
              </w:rPr>
            </w:pPr>
            <w:r>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c>
          <w:tcPr>
            <w:tcW w:w="1871" w:type="dxa"/>
          </w:tcPr>
          <w:p w:rsidR="003740B2" w:rsidRPr="005735AD" w:rsidRDefault="003740B2" w:rsidP="00BD3923">
            <w:pPr>
              <w:shd w:val="clear" w:color="auto" w:fill="E7E6E6" w:themeFill="background2"/>
              <w:rPr>
                <w:lang w:val="ru-RU"/>
              </w:rPr>
            </w:pPr>
            <w:r w:rsidRPr="00864ABD">
              <w:rPr>
                <w:lang w:val="ru-RU"/>
              </w:rPr>
              <w:t>name Column</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name Row</w:t>
            </w:r>
          </w:p>
        </w:tc>
        <w:tc>
          <w:tcPr>
            <w:tcW w:w="1650" w:type="dxa"/>
          </w:tcPr>
          <w:p w:rsidR="003740B2" w:rsidRPr="005735AD" w:rsidRDefault="003740B2" w:rsidP="00BD3923">
            <w:pPr>
              <w:shd w:val="clear" w:color="auto" w:fill="E7E6E6" w:themeFill="background2"/>
              <w:rPr>
                <w:lang w:val="ru-RU"/>
              </w:rPr>
            </w:pPr>
            <w:r w:rsidRPr="005735AD">
              <w:rPr>
                <w:lang w:val="ru-RU"/>
              </w:rPr>
              <w:t>name 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c>
          <w:tcPr>
            <w:tcW w:w="1871" w:type="dxa"/>
          </w:tcPr>
          <w:p w:rsidR="003740B2" w:rsidRPr="005735AD" w:rsidRDefault="003740B2" w:rsidP="00BD3923">
            <w:pPr>
              <w:shd w:val="clear" w:color="auto" w:fill="E7E6E6" w:themeFill="background2"/>
              <w:rPr>
                <w:lang w:val="ru-RU"/>
              </w:rPr>
            </w:pPr>
            <w:r w:rsidRPr="005735AD">
              <w:rPr>
                <w:lang w:val="ru-RU"/>
              </w:rPr>
              <w:t>123</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Row name</w:t>
            </w:r>
          </w:p>
        </w:tc>
        <w:tc>
          <w:tcPr>
            <w:tcW w:w="1650"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c>
          <w:tcPr>
            <w:tcW w:w="1871" w:type="dxa"/>
          </w:tcPr>
          <w:p w:rsidR="003740B2" w:rsidRPr="005735AD" w:rsidRDefault="003740B2" w:rsidP="00BD3923">
            <w:pPr>
              <w:shd w:val="clear" w:color="auto" w:fill="E7E6E6" w:themeFill="background2"/>
              <w:rPr>
                <w:lang w:val="ru-RU"/>
              </w:rPr>
            </w:pPr>
            <w:r w:rsidRPr="005735AD">
              <w:rPr>
                <w:lang w:val="ru-RU"/>
              </w:rPr>
              <w:t>456</w:t>
            </w:r>
          </w:p>
        </w:tc>
      </w:tr>
      <w:tr w:rsidR="003740B2" w:rsidRPr="005735AD" w:rsidTr="000475B5">
        <w:tc>
          <w:tcPr>
            <w:tcW w:w="2092" w:type="dxa"/>
          </w:tcPr>
          <w:p w:rsidR="003740B2" w:rsidRPr="005735AD" w:rsidRDefault="003740B2" w:rsidP="00BD3923">
            <w:pPr>
              <w:shd w:val="clear" w:color="auto" w:fill="E7E6E6" w:themeFill="background2"/>
              <w:rPr>
                <w:lang w:val="ru-RU"/>
              </w:rPr>
            </w:pPr>
            <w:r>
              <w:rPr>
                <w:lang w:val="ru-RU"/>
              </w:rPr>
              <w:t>Row name</w:t>
            </w:r>
          </w:p>
        </w:tc>
        <w:tc>
          <w:tcPr>
            <w:tcW w:w="1650"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c>
          <w:tcPr>
            <w:tcW w:w="1871" w:type="dxa"/>
          </w:tcPr>
          <w:p w:rsidR="003740B2" w:rsidRPr="005735AD" w:rsidRDefault="003740B2" w:rsidP="00BD3923">
            <w:pPr>
              <w:shd w:val="clear" w:color="auto" w:fill="E7E6E6" w:themeFill="background2"/>
              <w:rPr>
                <w:lang w:val="ru-RU"/>
              </w:rPr>
            </w:pPr>
            <w:r w:rsidRPr="005735AD">
              <w:rPr>
                <w:lang w:val="ru-RU"/>
              </w:rPr>
              <w:t>789</w:t>
            </w:r>
          </w:p>
        </w:tc>
      </w:tr>
    </w:tbl>
    <w:p w:rsidR="004E352D" w:rsidRDefault="004E352D" w:rsidP="00BD3923">
      <w:pPr>
        <w:shd w:val="clear" w:color="auto" w:fill="E7E6E6" w:themeFill="background2"/>
        <w:spacing w:after="0" w:line="240" w:lineRule="auto"/>
        <w:ind w:firstLine="709"/>
        <w:jc w:val="center"/>
        <w:rPr>
          <w:noProof/>
          <w:lang w:eastAsia="ru-RU"/>
        </w:rPr>
      </w:pPr>
    </w:p>
    <w:p w:rsidR="004E352D" w:rsidRDefault="003859A4" w:rsidP="00BD3923">
      <w:pPr>
        <w:shd w:val="clear" w:color="auto" w:fill="E7E6E6" w:themeFill="background2"/>
        <w:spacing w:after="0" w:line="240" w:lineRule="auto"/>
        <w:ind w:firstLine="709"/>
        <w:jc w:val="center"/>
        <w:rPr>
          <w:rFonts w:ascii="Times New Roman" w:hAnsi="Times New Roman" w:cs="Times New Roman"/>
          <w:sz w:val="24"/>
          <w:szCs w:val="24"/>
        </w:rPr>
      </w:pPr>
      <w:r>
        <w:object w:dxaOrig="10881" w:dyaOrig="8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266.1pt" o:ole="">
            <v:imagedata r:id="rId6" o:title=""/>
          </v:shape>
          <o:OLEObject Type="Embed" ProgID="Visio.Drawing.15" ShapeID="_x0000_i1025" DrawAspect="Content" ObjectID="_1827576301" r:id="rId7"/>
        </w:object>
      </w:r>
    </w:p>
    <w:p w:rsidR="00CB2207" w:rsidRPr="00B76C11" w:rsidRDefault="004E352D" w:rsidP="00BD3923">
      <w:pPr>
        <w:shd w:val="clear" w:color="auto" w:fill="E7E6E6" w:themeFill="background2"/>
        <w:spacing w:after="0" w:line="240" w:lineRule="auto"/>
        <w:ind w:firstLine="709"/>
        <w:jc w:val="center"/>
        <w:rPr>
          <w:rFonts w:ascii="Times New Roman" w:hAnsi="Times New Roman" w:cs="Times New Roman"/>
          <w:noProof/>
          <w:sz w:val="24"/>
          <w:lang w:val="en-US" w:eastAsia="ru-RU"/>
        </w:rPr>
      </w:pPr>
      <w:r w:rsidRPr="00F35597">
        <w:rPr>
          <w:rFonts w:ascii="Times New Roman" w:hAnsi="Times New Roman" w:cs="Times New Roman"/>
          <w:noProof/>
          <w:sz w:val="24"/>
          <w:lang w:val="en-US" w:eastAsia="ru-RU"/>
        </w:rPr>
        <w:t>Figure</w:t>
      </w:r>
      <w:r w:rsidRPr="00B76C11">
        <w:rPr>
          <w:rFonts w:ascii="Times New Roman" w:hAnsi="Times New Roman" w:cs="Times New Roman"/>
          <w:noProof/>
          <w:sz w:val="24"/>
          <w:lang w:val="en-US" w:eastAsia="ru-RU"/>
        </w:rPr>
        <w:t xml:space="preserve"> 1. </w:t>
      </w:r>
      <w:r w:rsidR="00CB2207" w:rsidRPr="00B76C11">
        <w:rPr>
          <w:rFonts w:ascii="Times New Roman" w:hAnsi="Times New Roman" w:cs="Times New Roman"/>
          <w:noProof/>
          <w:sz w:val="24"/>
          <w:lang w:val="en-US" w:eastAsia="ru-RU"/>
        </w:rPr>
        <w:t xml:space="preserve">Title </w:t>
      </w:r>
    </w:p>
    <w:p w:rsidR="004E352D" w:rsidRPr="00B76C11" w:rsidRDefault="004E352D" w:rsidP="00BD3923">
      <w:pPr>
        <w:shd w:val="clear" w:color="auto" w:fill="E7E6E6" w:themeFill="background2"/>
        <w:spacing w:after="0" w:line="240" w:lineRule="auto"/>
        <w:ind w:firstLine="709"/>
        <w:jc w:val="center"/>
        <w:rPr>
          <w:rFonts w:ascii="Times New Roman" w:hAnsi="Times New Roman" w:cs="Times New Roman"/>
          <w:noProof/>
          <w:sz w:val="24"/>
          <w:lang w:val="en-US" w:eastAsia="ru-RU"/>
        </w:rPr>
      </w:pPr>
    </w:p>
    <w:p w:rsidR="004E352D" w:rsidRPr="00F35597" w:rsidRDefault="00C62A1C" w:rsidP="00BD3923">
      <w:pPr>
        <w:shd w:val="clear" w:color="auto" w:fill="E7E6E6" w:themeFill="background2"/>
        <w:spacing w:after="0" w:line="240" w:lineRule="auto"/>
        <w:ind w:firstLine="709"/>
        <w:jc w:val="both"/>
        <w:rPr>
          <w:rFonts w:ascii="Times New Roman" w:hAnsi="Times New Roman" w:cs="Times New Roman"/>
          <w:noProof/>
          <w:sz w:val="24"/>
          <w:lang w:val="en-US" w:eastAsia="ru-RU"/>
        </w:rPr>
      </w:pPr>
      <w:r w:rsidRPr="00F35597">
        <w:rPr>
          <w:rFonts w:ascii="Times New Roman" w:hAnsi="Times New Roman" w:cs="Times New Roman"/>
          <w:noProof/>
          <w:sz w:val="24"/>
          <w:lang w:val="en-US" w:eastAsia="ru-RU"/>
        </w:rPr>
        <w:t>When borrowing formulas, tables, and illustrations, it is mandatory to use references.</w:t>
      </w:r>
    </w:p>
    <w:p w:rsidR="004E352D" w:rsidRPr="00F35597" w:rsidRDefault="004E352D" w:rsidP="00BD3923">
      <w:pPr>
        <w:shd w:val="clear" w:color="auto" w:fill="E7E6E6" w:themeFill="background2"/>
        <w:spacing w:after="0" w:line="240" w:lineRule="auto"/>
        <w:ind w:firstLine="709"/>
        <w:jc w:val="center"/>
        <w:rPr>
          <w:rFonts w:ascii="Times New Roman" w:hAnsi="Times New Roman" w:cs="Times New Roman"/>
          <w:sz w:val="24"/>
          <w:szCs w:val="24"/>
          <w:lang w:val="en-US"/>
        </w:rPr>
      </w:pPr>
    </w:p>
    <w:p w:rsidR="00A778B0" w:rsidRPr="00F35597" w:rsidRDefault="00A778B0" w:rsidP="00BD3923">
      <w:pPr>
        <w:shd w:val="clear" w:color="auto" w:fill="E7E6E6" w:themeFill="background2"/>
        <w:ind w:firstLine="709"/>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 xml:space="preserve">Discussion </w:t>
      </w:r>
      <w:r w:rsidRPr="003859A4">
        <w:rPr>
          <w:rFonts w:ascii="Times New Roman" w:hAnsi="Times New Roman" w:cs="Times New Roman"/>
          <w:sz w:val="24"/>
          <w:szCs w:val="24"/>
          <w:lang w:val="en-US"/>
        </w:rPr>
        <w:t>section</w:t>
      </w:r>
      <w:r w:rsidRPr="00F35597">
        <w:rPr>
          <w:rFonts w:ascii="Times New Roman" w:hAnsi="Times New Roman" w:cs="Times New Roman"/>
          <w:sz w:val="24"/>
          <w:szCs w:val="24"/>
          <w:lang w:val="en-US"/>
        </w:rPr>
        <w:t xml:space="preserve"> can be combined with </w:t>
      </w:r>
      <w:r w:rsidRPr="00F35597">
        <w:rPr>
          <w:rFonts w:ascii="Times New Roman" w:hAnsi="Times New Roman" w:cs="Times New Roman"/>
          <w:b/>
          <w:sz w:val="24"/>
          <w:szCs w:val="24"/>
          <w:lang w:val="en-US"/>
        </w:rPr>
        <w:t xml:space="preserve">Results </w:t>
      </w:r>
      <w:r w:rsidRPr="003859A4">
        <w:rPr>
          <w:rFonts w:ascii="Times New Roman" w:hAnsi="Times New Roman" w:cs="Times New Roman"/>
          <w:sz w:val="24"/>
          <w:szCs w:val="24"/>
          <w:lang w:val="en-US"/>
        </w:rPr>
        <w:t>section</w:t>
      </w:r>
      <w:r w:rsidRPr="00F35597">
        <w:rPr>
          <w:rFonts w:ascii="Times New Roman" w:hAnsi="Times New Roman" w:cs="Times New Roman"/>
          <w:sz w:val="24"/>
          <w:szCs w:val="24"/>
          <w:lang w:val="en-US"/>
        </w:rPr>
        <w:t xml:space="preserve"> (then the section is called "Results and Discussion"). In this case, all the results obtained are interpreted, including the correspondence of the results obtained to the research hypothesis. The results presented in the article </w:t>
      </w:r>
      <w:r w:rsidR="003859A4">
        <w:rPr>
          <w:rFonts w:ascii="Times New Roman" w:hAnsi="Times New Roman" w:cs="Times New Roman"/>
          <w:sz w:val="24"/>
          <w:szCs w:val="24"/>
          <w:lang w:val="en-US"/>
        </w:rPr>
        <w:t>should</w:t>
      </w:r>
      <w:r w:rsidRPr="00F35597">
        <w:rPr>
          <w:rFonts w:ascii="Times New Roman" w:hAnsi="Times New Roman" w:cs="Times New Roman"/>
          <w:sz w:val="24"/>
          <w:szCs w:val="24"/>
          <w:lang w:val="en-US"/>
        </w:rPr>
        <w:t xml:space="preserve"> be compared with previous works in this field by both the author</w:t>
      </w:r>
      <w:r w:rsidR="003859A4">
        <w:rPr>
          <w:rFonts w:ascii="Times New Roman" w:hAnsi="Times New Roman" w:cs="Times New Roman"/>
          <w:sz w:val="24"/>
          <w:szCs w:val="24"/>
          <w:lang w:val="en-US"/>
        </w:rPr>
        <w:t>s</w:t>
      </w:r>
      <w:r w:rsidRPr="00F35597">
        <w:rPr>
          <w:rFonts w:ascii="Times New Roman" w:hAnsi="Times New Roman" w:cs="Times New Roman"/>
          <w:sz w:val="24"/>
          <w:szCs w:val="24"/>
          <w:lang w:val="en-US"/>
        </w:rPr>
        <w:t xml:space="preserve"> and other researchers.</w:t>
      </w:r>
    </w:p>
    <w:p w:rsidR="00CA7579" w:rsidRPr="00164A11" w:rsidRDefault="00A11A36" w:rsidP="00A11A36">
      <w:pPr>
        <w:pStyle w:val="a4"/>
        <w:spacing w:after="0" w:line="240" w:lineRule="auto"/>
        <w:jc w:val="center"/>
        <w:rPr>
          <w:rFonts w:ascii="Times New Roman" w:hAnsi="Times New Roman" w:cs="Times New Roman"/>
          <w:b/>
          <w:color w:val="FF0000"/>
          <w:sz w:val="24"/>
          <w:szCs w:val="24"/>
          <w:lang w:val="en-US"/>
        </w:rPr>
      </w:pPr>
      <w:r w:rsidRPr="00164A11">
        <w:rPr>
          <w:rFonts w:ascii="Times New Roman" w:hAnsi="Times New Roman" w:cs="Times New Roman"/>
          <w:b/>
          <w:sz w:val="24"/>
          <w:szCs w:val="24"/>
          <w:lang w:val="en-US"/>
        </w:rPr>
        <w:t>CONCLUSION</w:t>
      </w:r>
      <w:r>
        <w:rPr>
          <w:rFonts w:ascii="Times New Roman" w:hAnsi="Times New Roman" w:cs="Times New Roman"/>
          <w:b/>
          <w:sz w:val="24"/>
          <w:szCs w:val="24"/>
          <w:lang w:val="en-US"/>
        </w:rPr>
        <w:t xml:space="preserve"> </w:t>
      </w:r>
      <w:r w:rsidR="00CA7579" w:rsidRPr="00164A11">
        <w:rPr>
          <w:rFonts w:ascii="Times New Roman" w:hAnsi="Times New Roman" w:cs="Times New Roman"/>
          <w:b/>
          <w:color w:val="FF0000"/>
          <w:sz w:val="24"/>
          <w:szCs w:val="24"/>
          <w:lang w:val="en-US"/>
        </w:rPr>
        <w:t>(required)</w:t>
      </w:r>
    </w:p>
    <w:p w:rsidR="00A778B0" w:rsidRPr="00F35597" w:rsidRDefault="00A778B0"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It contains the main ideas of the main text of the article, conclusions based on the results, limitations of the study, practical significance of the results obtained, and possible directions for future research. </w:t>
      </w:r>
      <w:r w:rsidR="003859A4">
        <w:rPr>
          <w:rFonts w:ascii="Times New Roman" w:hAnsi="Times New Roman" w:cs="Times New Roman"/>
          <w:sz w:val="24"/>
          <w:szCs w:val="24"/>
          <w:lang w:val="en-US"/>
        </w:rPr>
        <w:t>Please, do</w:t>
      </w:r>
      <w:r w:rsidRPr="00F35597">
        <w:rPr>
          <w:rFonts w:ascii="Times New Roman" w:hAnsi="Times New Roman" w:cs="Times New Roman"/>
          <w:sz w:val="24"/>
          <w:szCs w:val="24"/>
          <w:lang w:val="en-US"/>
        </w:rPr>
        <w:t xml:space="preserve"> not repeat the word</w:t>
      </w:r>
      <w:r w:rsidR="003859A4">
        <w:rPr>
          <w:rFonts w:ascii="Times New Roman" w:hAnsi="Times New Roman" w:cs="Times New Roman"/>
          <w:sz w:val="24"/>
          <w:szCs w:val="24"/>
          <w:lang w:val="en-US"/>
        </w:rPr>
        <w:t>s</w:t>
      </w:r>
      <w:r w:rsidRPr="00F35597">
        <w:rPr>
          <w:rFonts w:ascii="Times New Roman" w:hAnsi="Times New Roman" w:cs="Times New Roman"/>
          <w:sz w:val="24"/>
          <w:szCs w:val="24"/>
          <w:lang w:val="en-US"/>
        </w:rPr>
        <w:t xml:space="preserve"> given in the previous sections. The following phrases can be used: "In this article, we studied...", " The results obtained showed...", " The developed methodology can be applied...", etc.</w:t>
      </w:r>
    </w:p>
    <w:p w:rsidR="00521EF6" w:rsidRPr="00F35597" w:rsidRDefault="00521EF6" w:rsidP="00D16F7E">
      <w:pPr>
        <w:spacing w:after="0" w:line="240" w:lineRule="auto"/>
        <w:rPr>
          <w:rFonts w:ascii="Times New Roman" w:hAnsi="Times New Roman" w:cs="Times New Roman"/>
          <w:b/>
          <w:sz w:val="24"/>
          <w:szCs w:val="24"/>
          <w:lang w:val="en-US"/>
        </w:rPr>
      </w:pPr>
    </w:p>
    <w:p w:rsidR="00D16F7E" w:rsidRPr="00F35597" w:rsidRDefault="00D16F7E" w:rsidP="00D16F7E">
      <w:pPr>
        <w:spacing w:after="0" w:line="240" w:lineRule="auto"/>
        <w:rPr>
          <w:rFonts w:ascii="Times New Roman" w:hAnsi="Times New Roman" w:cs="Times New Roman"/>
          <w:b/>
          <w:sz w:val="24"/>
          <w:szCs w:val="24"/>
          <w:lang w:val="en-US"/>
        </w:rPr>
      </w:pPr>
      <w:r w:rsidRPr="00F35597">
        <w:rPr>
          <w:rFonts w:ascii="Times New Roman" w:hAnsi="Times New Roman" w:cs="Times New Roman"/>
          <w:b/>
          <w:sz w:val="24"/>
          <w:szCs w:val="24"/>
          <w:lang w:val="en-US"/>
        </w:rPr>
        <w:t>Conflict of interest</w:t>
      </w:r>
    </w:p>
    <w:p w:rsidR="00CA7579" w:rsidRPr="00F35597" w:rsidRDefault="00D16F7E"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The authors declare that there are no obvious and potential conflicts of interest associated with the publication of this article.</w:t>
      </w:r>
    </w:p>
    <w:p w:rsidR="00A778B0" w:rsidRPr="00F35597" w:rsidRDefault="00A778B0" w:rsidP="00A778B0">
      <w:pPr>
        <w:spacing w:after="0" w:line="240" w:lineRule="auto"/>
        <w:ind w:firstLine="709"/>
        <w:jc w:val="both"/>
        <w:rPr>
          <w:rFonts w:ascii="Times New Roman" w:hAnsi="Times New Roman" w:cs="Times New Roman"/>
          <w:sz w:val="24"/>
          <w:szCs w:val="24"/>
          <w:lang w:val="en-US"/>
        </w:rPr>
      </w:pPr>
    </w:p>
    <w:p w:rsidR="00BD3923" w:rsidRDefault="00BD3923" w:rsidP="00BD3923">
      <w:pPr>
        <w:pStyle w:val="a4"/>
        <w:suppressAutoHyphens/>
        <w:spacing w:after="0" w:line="240" w:lineRule="auto"/>
        <w:ind w:left="0" w:firstLine="709"/>
        <w:jc w:val="center"/>
        <w:rPr>
          <w:rFonts w:ascii="Times New Roman" w:hAnsi="Times New Roman" w:cs="Times New Roman"/>
          <w:b/>
          <w:sz w:val="24"/>
          <w:szCs w:val="24"/>
          <w:shd w:val="clear" w:color="auto" w:fill="FFFFFF"/>
          <w:lang w:val="en-US"/>
        </w:rPr>
      </w:pPr>
    </w:p>
    <w:p w:rsidR="00BD3923" w:rsidRPr="00F35597" w:rsidRDefault="006562B7" w:rsidP="00BD3923">
      <w:pPr>
        <w:spacing w:after="0" w:line="240" w:lineRule="auto"/>
        <w:ind w:firstLine="709"/>
        <w:jc w:val="center"/>
        <w:rPr>
          <w:rFonts w:ascii="Times New Roman" w:hAnsi="Times New Roman" w:cs="Times New Roman"/>
          <w:color w:val="FF0000"/>
          <w:sz w:val="24"/>
          <w:szCs w:val="24"/>
          <w:lang w:val="en-US"/>
        </w:rPr>
      </w:pPr>
      <w:r w:rsidRPr="00BD3923">
        <w:rPr>
          <w:rFonts w:ascii="Times New Roman" w:hAnsi="Times New Roman" w:cs="Times New Roman"/>
          <w:b/>
          <w:sz w:val="24"/>
          <w:szCs w:val="24"/>
          <w:shd w:val="clear" w:color="auto" w:fill="FFFFFF"/>
          <w:lang w:val="en-US"/>
        </w:rPr>
        <w:lastRenderedPageBreak/>
        <w:t>REFERENCES</w:t>
      </w:r>
      <w:r>
        <w:rPr>
          <w:rFonts w:ascii="Times New Roman" w:hAnsi="Times New Roman" w:cs="Times New Roman"/>
          <w:b/>
          <w:sz w:val="24"/>
          <w:szCs w:val="24"/>
          <w:shd w:val="clear" w:color="auto" w:fill="FFFFFF"/>
          <w:lang w:val="en-US"/>
        </w:rPr>
        <w:t xml:space="preserve"> </w:t>
      </w:r>
      <w:r w:rsidR="00BD3923" w:rsidRPr="00F35597">
        <w:rPr>
          <w:rFonts w:ascii="Times New Roman" w:hAnsi="Times New Roman" w:cs="Times New Roman"/>
          <w:color w:val="FF0000"/>
          <w:sz w:val="24"/>
          <w:szCs w:val="24"/>
          <w:lang w:val="en-US"/>
        </w:rPr>
        <w:t>(at least 10 scientific papers)</w:t>
      </w:r>
    </w:p>
    <w:p w:rsidR="007635C8" w:rsidRDefault="007635C8"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7635C8">
        <w:rPr>
          <w:rFonts w:ascii="Times New Roman" w:hAnsi="Times New Roman" w:cs="Times New Roman"/>
          <w:sz w:val="24"/>
          <w:szCs w:val="24"/>
          <w:lang w:val="en-US"/>
        </w:rPr>
        <w:t>The reference list should include only credible publications (not retracted or published in discontinued journals). All other sources (GOST standards, textbooks, links to websites, etc.) are not included in the references list and given in the form of footnotes. In-text references are placed in the order of their mention in the text in square brackets (e.g. [5]). The references are formatted according to the template. Article DOIs (if available) should be included.</w:t>
      </w:r>
    </w:p>
    <w:p w:rsidR="00411C2E" w:rsidRPr="00F35597" w:rsidRDefault="00411C2E" w:rsidP="00BD3923">
      <w:pPr>
        <w:shd w:val="clear" w:color="auto" w:fill="E7E6E6" w:themeFill="background2"/>
        <w:spacing w:after="0" w:line="240" w:lineRule="auto"/>
        <w:ind w:firstLine="709"/>
        <w:jc w:val="both"/>
        <w:rPr>
          <w:rFonts w:ascii="Times New Roman" w:hAnsi="Times New Roman" w:cs="Times New Roman"/>
          <w:sz w:val="24"/>
          <w:szCs w:val="24"/>
          <w:lang w:val="en-US"/>
        </w:rPr>
      </w:pPr>
      <w:r w:rsidRPr="00F35597">
        <w:rPr>
          <w:rFonts w:ascii="Times New Roman" w:hAnsi="Times New Roman" w:cs="Times New Roman"/>
          <w:sz w:val="24"/>
          <w:szCs w:val="24"/>
          <w:lang w:val="en-US"/>
        </w:rPr>
        <w:t xml:space="preserve">You should refer to original sources from </w:t>
      </w:r>
      <w:r w:rsidRPr="00F35597">
        <w:rPr>
          <w:rFonts w:ascii="Times New Roman" w:hAnsi="Times New Roman" w:cs="Times New Roman"/>
          <w:b/>
          <w:sz w:val="24"/>
          <w:szCs w:val="24"/>
          <w:lang w:val="en-US"/>
        </w:rPr>
        <w:t>scientific journals</w:t>
      </w:r>
      <w:r w:rsidR="007635C8">
        <w:rPr>
          <w:rFonts w:ascii="Times New Roman" w:hAnsi="Times New Roman" w:cs="Times New Roman"/>
          <w:b/>
          <w:sz w:val="24"/>
          <w:szCs w:val="24"/>
          <w:lang w:val="en-US"/>
        </w:rPr>
        <w:t xml:space="preserve"> </w:t>
      </w:r>
      <w:r w:rsidRPr="00F35597">
        <w:rPr>
          <w:rFonts w:ascii="Times New Roman" w:hAnsi="Times New Roman" w:cs="Times New Roman"/>
          <w:sz w:val="24"/>
          <w:szCs w:val="24"/>
          <w:lang w:val="en-US"/>
        </w:rPr>
        <w:t xml:space="preserve">included in the global citation indexes. You can search for keywords using: </w:t>
      </w:r>
      <w:r w:rsidR="00B76C11" w:rsidRPr="00F35597">
        <w:rPr>
          <w:rFonts w:ascii="Times New Roman" w:hAnsi="Times New Roman" w:cs="Times New Roman"/>
          <w:sz w:val="24"/>
          <w:szCs w:val="24"/>
          <w:lang w:val="en-US"/>
        </w:rPr>
        <w:t xml:space="preserve">Google Scholar </w:t>
      </w:r>
      <w:hyperlink r:id="rId8" w:history="1">
        <w:r w:rsidR="00B76C11" w:rsidRPr="00F35597">
          <w:rPr>
            <w:rStyle w:val="a3"/>
            <w:rFonts w:ascii="Times New Roman" w:hAnsi="Times New Roman" w:cs="Times New Roman"/>
            <w:sz w:val="24"/>
            <w:szCs w:val="24"/>
            <w:lang w:val="en-US"/>
          </w:rPr>
          <w:t>https://scholar.google.com/</w:t>
        </w:r>
      </w:hyperlink>
      <w:r w:rsidR="00B76C11" w:rsidRPr="00F35597">
        <w:rPr>
          <w:rFonts w:ascii="Times New Roman" w:hAnsi="Times New Roman" w:cs="Times New Roman"/>
          <w:sz w:val="24"/>
          <w:szCs w:val="24"/>
          <w:lang w:val="en-US"/>
        </w:rPr>
        <w:t xml:space="preserve">, </w:t>
      </w:r>
      <w:r w:rsidR="007635C8" w:rsidRPr="007635C8">
        <w:rPr>
          <w:rFonts w:ascii="Times New Roman" w:hAnsi="Times New Roman" w:cs="Times New Roman"/>
          <w:sz w:val="24"/>
          <w:szCs w:val="24"/>
          <w:lang w:val="en-US"/>
        </w:rPr>
        <w:t xml:space="preserve">Springer </w:t>
      </w:r>
      <w:r w:rsidR="007635C8">
        <w:rPr>
          <w:rFonts w:ascii="Times New Roman" w:hAnsi="Times New Roman" w:cs="Times New Roman"/>
          <w:sz w:val="24"/>
          <w:szCs w:val="24"/>
          <w:lang w:val="en-US"/>
        </w:rPr>
        <w:t>Nature</w:t>
      </w:r>
      <w:r w:rsidR="007635C8" w:rsidRPr="007635C8">
        <w:rPr>
          <w:rFonts w:ascii="Times New Roman" w:hAnsi="Times New Roman" w:cs="Times New Roman"/>
          <w:sz w:val="24"/>
          <w:szCs w:val="24"/>
          <w:lang w:val="en-US"/>
        </w:rPr>
        <w:t xml:space="preserve"> </w:t>
      </w:r>
      <w:hyperlink r:id="rId9" w:history="1">
        <w:r w:rsidR="007635C8" w:rsidRPr="007635C8">
          <w:rPr>
            <w:rStyle w:val="a3"/>
            <w:rFonts w:ascii="Times New Roman" w:hAnsi="Times New Roman" w:cs="Times New Roman"/>
            <w:sz w:val="24"/>
            <w:szCs w:val="24"/>
            <w:lang w:val="en-US"/>
          </w:rPr>
          <w:t>https://link.springer.com/</w:t>
        </w:r>
      </w:hyperlink>
      <w:r w:rsidR="007635C8" w:rsidRPr="007635C8">
        <w:rPr>
          <w:rFonts w:ascii="Times New Roman" w:hAnsi="Times New Roman" w:cs="Times New Roman"/>
          <w:sz w:val="24"/>
          <w:szCs w:val="24"/>
          <w:lang w:val="en-US"/>
        </w:rPr>
        <w:t xml:space="preserve">, Science Direct (Elsevier) </w:t>
      </w:r>
      <w:hyperlink r:id="rId10" w:history="1">
        <w:r w:rsidR="007635C8" w:rsidRPr="007635C8">
          <w:rPr>
            <w:rStyle w:val="a3"/>
            <w:rFonts w:ascii="Times New Roman" w:hAnsi="Times New Roman" w:cs="Times New Roman"/>
            <w:sz w:val="24"/>
            <w:szCs w:val="24"/>
            <w:lang w:val="en-US"/>
          </w:rPr>
          <w:t>https://www.sciencedirect.com/</w:t>
        </w:r>
      </w:hyperlink>
      <w:r w:rsidR="007635C8" w:rsidRPr="007635C8">
        <w:rPr>
          <w:rFonts w:ascii="Times New Roman" w:hAnsi="Times New Roman" w:cs="Times New Roman"/>
          <w:sz w:val="24"/>
          <w:szCs w:val="24"/>
          <w:lang w:val="en-US"/>
        </w:rPr>
        <w:t xml:space="preserve">, MDPI </w:t>
      </w:r>
      <w:hyperlink r:id="rId11" w:history="1">
        <w:r w:rsidR="007635C8" w:rsidRPr="007635C8">
          <w:rPr>
            <w:rStyle w:val="a3"/>
            <w:rFonts w:ascii="Times New Roman" w:hAnsi="Times New Roman" w:cs="Times New Roman"/>
            <w:sz w:val="24"/>
            <w:szCs w:val="24"/>
            <w:lang w:val="en-US"/>
          </w:rPr>
          <w:t>https://www.mdpi.com/about/journals</w:t>
        </w:r>
      </w:hyperlink>
      <w:r w:rsidR="007635C8">
        <w:rPr>
          <w:rFonts w:ascii="Times New Roman" w:hAnsi="Times New Roman" w:cs="Times New Roman"/>
          <w:sz w:val="24"/>
          <w:szCs w:val="24"/>
          <w:lang w:val="en-US"/>
        </w:rPr>
        <w:t>, Russian</w:t>
      </w:r>
      <w:r w:rsidR="00B76C11" w:rsidRPr="00F35597">
        <w:rPr>
          <w:rFonts w:ascii="Times New Roman" w:hAnsi="Times New Roman" w:cs="Times New Roman"/>
          <w:sz w:val="24"/>
          <w:szCs w:val="24"/>
          <w:lang w:val="en-US"/>
        </w:rPr>
        <w:t xml:space="preserve"> electronic library eLibrary.RU </w:t>
      </w:r>
      <w:hyperlink r:id="rId12" w:history="1">
        <w:r w:rsidR="00B76C11" w:rsidRPr="00F35597">
          <w:rPr>
            <w:rStyle w:val="a3"/>
            <w:rFonts w:ascii="Times New Roman" w:hAnsi="Times New Roman" w:cs="Times New Roman"/>
            <w:sz w:val="24"/>
            <w:szCs w:val="24"/>
            <w:lang w:val="en-US"/>
          </w:rPr>
          <w:t>https://www.elibrary.ru/defaultx.asp</w:t>
        </w:r>
      </w:hyperlink>
      <w:r w:rsidR="007635C8">
        <w:rPr>
          <w:rFonts w:ascii="Times New Roman" w:hAnsi="Times New Roman" w:cs="Times New Roman"/>
          <w:sz w:val="24"/>
          <w:szCs w:val="24"/>
          <w:lang w:val="en-US"/>
        </w:rPr>
        <w:t>.</w:t>
      </w:r>
      <w:r w:rsidRPr="00F35597">
        <w:rPr>
          <w:rFonts w:ascii="Times New Roman" w:hAnsi="Times New Roman" w:cs="Times New Roman"/>
          <w:sz w:val="24"/>
          <w:szCs w:val="24"/>
          <w:lang w:val="en-US"/>
        </w:rPr>
        <w:t xml:space="preserve"> </w:t>
      </w:r>
      <w:r w:rsidR="007635C8" w:rsidRPr="007635C8">
        <w:rPr>
          <w:rFonts w:ascii="Times New Roman" w:hAnsi="Times New Roman" w:cs="Times New Roman"/>
          <w:sz w:val="24"/>
          <w:szCs w:val="24"/>
          <w:lang w:val="en-US"/>
        </w:rPr>
        <w:t xml:space="preserve">The number of cited sources should be </w:t>
      </w:r>
      <w:r w:rsidR="007635C8" w:rsidRPr="007635C8">
        <w:rPr>
          <w:rFonts w:ascii="Times New Roman" w:hAnsi="Times New Roman" w:cs="Times New Roman"/>
          <w:b/>
          <w:sz w:val="24"/>
          <w:szCs w:val="24"/>
          <w:lang w:val="en-US"/>
        </w:rPr>
        <w:t>at least 10</w:t>
      </w:r>
      <w:r w:rsidR="007635C8">
        <w:rPr>
          <w:rFonts w:ascii="Times New Roman" w:hAnsi="Times New Roman" w:cs="Times New Roman"/>
          <w:sz w:val="24"/>
          <w:szCs w:val="24"/>
          <w:lang w:val="en-US"/>
        </w:rPr>
        <w:t xml:space="preserve"> with </w:t>
      </w:r>
      <w:r w:rsidRPr="00F35597">
        <w:rPr>
          <w:rFonts w:ascii="Times New Roman" w:hAnsi="Times New Roman" w:cs="Times New Roman"/>
          <w:sz w:val="24"/>
          <w:szCs w:val="24"/>
          <w:lang w:val="en-US"/>
        </w:rPr>
        <w:t xml:space="preserve">half of them </w:t>
      </w:r>
      <w:r w:rsidR="007635C8">
        <w:rPr>
          <w:rFonts w:ascii="Times New Roman" w:hAnsi="Times New Roman" w:cs="Times New Roman"/>
          <w:sz w:val="24"/>
          <w:szCs w:val="24"/>
          <w:lang w:val="en-US"/>
        </w:rPr>
        <w:t>published</w:t>
      </w:r>
      <w:r w:rsidRPr="00F35597">
        <w:rPr>
          <w:rFonts w:ascii="Times New Roman" w:hAnsi="Times New Roman" w:cs="Times New Roman"/>
          <w:sz w:val="24"/>
          <w:szCs w:val="24"/>
          <w:lang w:val="en-US"/>
        </w:rPr>
        <w:t xml:space="preserve"> in the last 3 years. </w:t>
      </w:r>
      <w:r w:rsidR="007635C8">
        <w:rPr>
          <w:rFonts w:ascii="Times New Roman" w:hAnsi="Times New Roman" w:cs="Times New Roman"/>
          <w:sz w:val="24"/>
          <w:szCs w:val="24"/>
          <w:lang w:val="en-US"/>
        </w:rPr>
        <w:t>Government</w:t>
      </w:r>
      <w:r w:rsidRPr="00F35597">
        <w:rPr>
          <w:rFonts w:ascii="Times New Roman" w:hAnsi="Times New Roman" w:cs="Times New Roman"/>
          <w:sz w:val="24"/>
          <w:szCs w:val="24"/>
          <w:lang w:val="en-US"/>
        </w:rPr>
        <w:t xml:space="preserve"> standards, </w:t>
      </w:r>
      <w:r w:rsidR="007635C8">
        <w:rPr>
          <w:rFonts w:ascii="Times New Roman" w:hAnsi="Times New Roman" w:cs="Times New Roman"/>
          <w:sz w:val="24"/>
          <w:szCs w:val="24"/>
          <w:lang w:val="en-US"/>
        </w:rPr>
        <w:t xml:space="preserve">educational </w:t>
      </w:r>
      <w:r w:rsidRPr="00F35597">
        <w:rPr>
          <w:rFonts w:ascii="Times New Roman" w:hAnsi="Times New Roman" w:cs="Times New Roman"/>
          <w:sz w:val="24"/>
          <w:szCs w:val="24"/>
          <w:lang w:val="en-US"/>
        </w:rPr>
        <w:t xml:space="preserve">textbooks, manuals, regulatory documents, and websites are not scientific literature and </w:t>
      </w:r>
      <w:r w:rsidR="007635C8" w:rsidRPr="007635C8">
        <w:rPr>
          <w:rFonts w:ascii="Times New Roman" w:hAnsi="Times New Roman" w:cs="Times New Roman"/>
          <w:sz w:val="24"/>
          <w:szCs w:val="24"/>
          <w:lang w:val="en-US"/>
        </w:rPr>
        <w:t>should be</w:t>
      </w:r>
      <w:r w:rsidRPr="00F35597">
        <w:rPr>
          <w:rFonts w:ascii="Times New Roman" w:hAnsi="Times New Roman" w:cs="Times New Roman"/>
          <w:b/>
          <w:sz w:val="24"/>
          <w:szCs w:val="24"/>
          <w:lang w:val="en-US"/>
        </w:rPr>
        <w:t xml:space="preserve"> cited in the footer</w:t>
      </w:r>
      <w:r w:rsidRPr="00F35597">
        <w:rPr>
          <w:rFonts w:ascii="Times New Roman" w:hAnsi="Times New Roman" w:cs="Times New Roman"/>
          <w:sz w:val="24"/>
          <w:szCs w:val="24"/>
          <w:lang w:val="en-US"/>
        </w:rPr>
        <w:t>.</w:t>
      </w:r>
    </w:p>
    <w:p w:rsidR="00411C2E" w:rsidRPr="00F35597" w:rsidRDefault="00411C2E" w:rsidP="00411C2E">
      <w:pPr>
        <w:pStyle w:val="a4"/>
        <w:suppressAutoHyphens/>
        <w:spacing w:after="0" w:line="240" w:lineRule="auto"/>
        <w:ind w:left="0" w:firstLine="709"/>
        <w:jc w:val="center"/>
        <w:rPr>
          <w:rFonts w:ascii="Times New Roman" w:hAnsi="Times New Roman" w:cs="Times New Roman"/>
          <w:color w:val="2F5496" w:themeColor="accent5" w:themeShade="BF"/>
          <w:sz w:val="24"/>
          <w:szCs w:val="24"/>
          <w:shd w:val="clear" w:color="auto" w:fill="FFFFFF"/>
          <w:lang w:val="en-US"/>
        </w:rPr>
      </w:pPr>
    </w:p>
    <w:p w:rsidR="00411C2E" w:rsidRPr="00F35597" w:rsidRDefault="00411C2E" w:rsidP="00411C2E">
      <w:pPr>
        <w:jc w:val="both"/>
        <w:rPr>
          <w:rStyle w:val="extended-textfull"/>
          <w:rFonts w:ascii="Times New Roman" w:hAnsi="Times New Roman" w:cs="Times New Roman"/>
          <w:b/>
          <w:sz w:val="24"/>
          <w:szCs w:val="24"/>
          <w:lang w:val="en-US"/>
        </w:rPr>
      </w:pPr>
      <w:r w:rsidRPr="00F35597">
        <w:rPr>
          <w:rStyle w:val="extended-textfull"/>
          <w:rFonts w:ascii="Times New Roman" w:hAnsi="Times New Roman" w:cs="Times New Roman"/>
          <w:b/>
          <w:sz w:val="24"/>
          <w:szCs w:val="24"/>
          <w:lang w:val="en-US"/>
        </w:rPr>
        <w:t xml:space="preserve">Example of articles </w:t>
      </w:r>
      <w:r w:rsidR="005902BD">
        <w:rPr>
          <w:rStyle w:val="extended-textfull"/>
          <w:rFonts w:ascii="Times New Roman" w:hAnsi="Times New Roman" w:cs="Times New Roman"/>
          <w:b/>
          <w:sz w:val="24"/>
          <w:szCs w:val="24"/>
          <w:lang w:val="en-US"/>
        </w:rPr>
        <w:t>in</w:t>
      </w:r>
      <w:r w:rsidRPr="00F35597">
        <w:rPr>
          <w:rStyle w:val="extended-textfull"/>
          <w:rFonts w:ascii="Times New Roman" w:hAnsi="Times New Roman" w:cs="Times New Roman"/>
          <w:b/>
          <w:sz w:val="24"/>
          <w:szCs w:val="24"/>
          <w:lang w:val="en-US"/>
        </w:rPr>
        <w:t xml:space="preserve"> journals:</w:t>
      </w:r>
    </w:p>
    <w:p w:rsidR="007635C8" w:rsidRPr="00926E57" w:rsidRDefault="007635C8" w:rsidP="007635C8">
      <w:pPr>
        <w:pStyle w:val="a4"/>
        <w:numPr>
          <w:ilvl w:val="0"/>
          <w:numId w:val="3"/>
        </w:numPr>
        <w:shd w:val="clear" w:color="auto" w:fill="FFFFFF"/>
        <w:spacing w:before="120" w:after="120" w:line="240" w:lineRule="auto"/>
        <w:jc w:val="both"/>
        <w:rPr>
          <w:rStyle w:val="a3"/>
          <w:rFonts w:ascii="Times New Roman" w:eastAsia="Times New Roman" w:hAnsi="Times New Roman" w:cs="Times New Roman"/>
          <w:color w:val="666666"/>
          <w:sz w:val="24"/>
          <w:szCs w:val="24"/>
          <w:u w:val="none"/>
          <w:lang w:eastAsia="ru-RU"/>
        </w:rPr>
      </w:pPr>
      <w:r w:rsidRPr="00926E57">
        <w:rPr>
          <w:rFonts w:ascii="Times New Roman" w:hAnsi="Times New Roman" w:cs="Times New Roman"/>
          <w:color w:val="2F5496" w:themeColor="accent5" w:themeShade="BF"/>
          <w:sz w:val="24"/>
          <w:szCs w:val="24"/>
          <w:shd w:val="clear" w:color="auto" w:fill="FFFFFF"/>
        </w:rPr>
        <w:t xml:space="preserve">Зенькова М.Л., </w:t>
      </w:r>
      <w:proofErr w:type="spellStart"/>
      <w:r w:rsidRPr="00926E57">
        <w:rPr>
          <w:rFonts w:ascii="Times New Roman" w:hAnsi="Times New Roman" w:cs="Times New Roman"/>
          <w:color w:val="2F5496" w:themeColor="accent5" w:themeShade="BF"/>
          <w:sz w:val="24"/>
          <w:szCs w:val="24"/>
          <w:shd w:val="clear" w:color="auto" w:fill="FFFFFF"/>
        </w:rPr>
        <w:t>Акулич</w:t>
      </w:r>
      <w:proofErr w:type="spellEnd"/>
      <w:r w:rsidRPr="00926E57">
        <w:rPr>
          <w:rFonts w:ascii="Times New Roman" w:hAnsi="Times New Roman" w:cs="Times New Roman"/>
          <w:color w:val="2F5496" w:themeColor="accent5" w:themeShade="BF"/>
          <w:sz w:val="24"/>
          <w:szCs w:val="24"/>
          <w:shd w:val="clear" w:color="auto" w:fill="FFFFFF"/>
        </w:rPr>
        <w:t xml:space="preserve"> А.В. Влияние процесса проращивания зерен злаковых </w:t>
      </w:r>
      <w:r>
        <w:rPr>
          <w:rFonts w:ascii="Times New Roman" w:hAnsi="Times New Roman" w:cs="Times New Roman"/>
          <w:color w:val="2F5496" w:themeColor="accent5" w:themeShade="BF"/>
          <w:sz w:val="24"/>
          <w:szCs w:val="24"/>
          <w:shd w:val="clear" w:color="auto" w:fill="FFFFFF"/>
        </w:rPr>
        <w:t xml:space="preserve">культур на их пищевую ценность. </w:t>
      </w:r>
      <w:r w:rsidRPr="00926E57">
        <w:rPr>
          <w:rFonts w:ascii="Times New Roman" w:hAnsi="Times New Roman" w:cs="Times New Roman"/>
          <w:i/>
          <w:iCs/>
          <w:color w:val="2F5496" w:themeColor="accent5" w:themeShade="BF"/>
          <w:sz w:val="24"/>
          <w:szCs w:val="24"/>
          <w:shd w:val="clear" w:color="auto" w:fill="FFFFFF"/>
        </w:rPr>
        <w:t xml:space="preserve">Хранение и переработка </w:t>
      </w:r>
      <w:proofErr w:type="spellStart"/>
      <w:r w:rsidRPr="00926E57">
        <w:rPr>
          <w:rFonts w:ascii="Times New Roman" w:hAnsi="Times New Roman" w:cs="Times New Roman"/>
          <w:i/>
          <w:iCs/>
          <w:color w:val="2F5496" w:themeColor="accent5" w:themeShade="BF"/>
          <w:sz w:val="24"/>
          <w:szCs w:val="24"/>
          <w:shd w:val="clear" w:color="auto" w:fill="FFFFFF"/>
        </w:rPr>
        <w:t>сельхозсырья</w:t>
      </w:r>
      <w:proofErr w:type="spellEnd"/>
      <w:r w:rsidRPr="00926E57">
        <w:rPr>
          <w:rFonts w:ascii="Times New Roman" w:hAnsi="Times New Roman" w:cs="Times New Roman"/>
          <w:color w:val="2F5496" w:themeColor="accent5" w:themeShade="BF"/>
          <w:sz w:val="24"/>
          <w:szCs w:val="24"/>
          <w:shd w:val="clear" w:color="auto" w:fill="FFFFFF"/>
        </w:rPr>
        <w:t>. 2021;(3):26-53. </w:t>
      </w:r>
      <w:hyperlink r:id="rId13" w:tgtFrame="_blank" w:history="1">
        <w:r w:rsidRPr="00926E57">
          <w:rPr>
            <w:rStyle w:val="a3"/>
            <w:rFonts w:ascii="Times New Roman" w:hAnsi="Times New Roman" w:cs="Times New Roman"/>
            <w:color w:val="29ABE2"/>
            <w:sz w:val="24"/>
            <w:szCs w:val="24"/>
            <w:shd w:val="clear" w:color="auto" w:fill="FFFFFF"/>
          </w:rPr>
          <w:t>https://doi.org/10.36107/spfp.2021.207</w:t>
        </w:r>
      </w:hyperlink>
      <w:r w:rsidR="001F6CAA">
        <w:rPr>
          <w:rStyle w:val="a3"/>
          <w:rFonts w:ascii="Times New Roman" w:hAnsi="Times New Roman" w:cs="Times New Roman"/>
          <w:color w:val="29ABE2"/>
          <w:sz w:val="24"/>
          <w:szCs w:val="24"/>
          <w:shd w:val="clear" w:color="auto" w:fill="FFFFFF"/>
        </w:rPr>
        <w:br/>
      </w:r>
    </w:p>
    <w:p w:rsidR="007635C8" w:rsidRDefault="007635C8" w:rsidP="007635C8">
      <w:pPr>
        <w:pStyle w:val="a4"/>
        <w:spacing w:before="120" w:after="120"/>
        <w:jc w:val="both"/>
        <w:rPr>
          <w:rStyle w:val="a3"/>
          <w:rFonts w:ascii="Times New Roman" w:hAnsi="Times New Roman" w:cs="Times New Roman"/>
          <w:color w:val="29ABE2"/>
          <w:sz w:val="24"/>
          <w:szCs w:val="24"/>
          <w:shd w:val="clear" w:color="auto" w:fill="FFFFFF"/>
          <w:lang w:val="en-US"/>
        </w:rPr>
      </w:pPr>
      <w:proofErr w:type="spellStart"/>
      <w:r w:rsidRPr="002D0E2A">
        <w:rPr>
          <w:rFonts w:ascii="Times New Roman" w:hAnsi="Times New Roman" w:cs="Times New Roman"/>
          <w:color w:val="2F5496" w:themeColor="accent5" w:themeShade="BF"/>
          <w:sz w:val="24"/>
          <w:szCs w:val="24"/>
          <w:shd w:val="clear" w:color="auto" w:fill="FFFFFF"/>
          <w:lang w:val="en-US"/>
        </w:rPr>
        <w:t>Zenkova</w:t>
      </w:r>
      <w:proofErr w:type="spellEnd"/>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M</w:t>
      </w:r>
      <w:r w:rsidRPr="00926E57">
        <w:rPr>
          <w:rFonts w:ascii="Times New Roman" w:hAnsi="Times New Roman" w:cs="Times New Roman"/>
          <w:color w:val="2F5496" w:themeColor="accent5" w:themeShade="BF"/>
          <w:sz w:val="24"/>
          <w:szCs w:val="24"/>
          <w:shd w:val="clear" w:color="auto" w:fill="FFFFFF"/>
          <w:lang w:val="en-US"/>
        </w:rPr>
        <w:t>.</w:t>
      </w:r>
      <w:r w:rsidRPr="002D0E2A">
        <w:rPr>
          <w:rFonts w:ascii="Times New Roman" w:hAnsi="Times New Roman" w:cs="Times New Roman"/>
          <w:color w:val="2F5496" w:themeColor="accent5" w:themeShade="BF"/>
          <w:sz w:val="24"/>
          <w:szCs w:val="24"/>
          <w:shd w:val="clear" w:color="auto" w:fill="FFFFFF"/>
          <w:lang w:val="en-US"/>
        </w:rPr>
        <w:t>L</w:t>
      </w:r>
      <w:r w:rsidRPr="00926E57">
        <w:rPr>
          <w:rFonts w:ascii="Times New Roman" w:hAnsi="Times New Roman" w:cs="Times New Roman"/>
          <w:color w:val="2F5496" w:themeColor="accent5" w:themeShade="BF"/>
          <w:sz w:val="24"/>
          <w:szCs w:val="24"/>
          <w:shd w:val="clear" w:color="auto" w:fill="FFFFFF"/>
          <w:lang w:val="en-US"/>
        </w:rPr>
        <w:t xml:space="preserve">., </w:t>
      </w:r>
      <w:proofErr w:type="spellStart"/>
      <w:r w:rsidRPr="002D0E2A">
        <w:rPr>
          <w:rFonts w:ascii="Times New Roman" w:hAnsi="Times New Roman" w:cs="Times New Roman"/>
          <w:color w:val="2F5496" w:themeColor="accent5" w:themeShade="BF"/>
          <w:sz w:val="24"/>
          <w:szCs w:val="24"/>
          <w:shd w:val="clear" w:color="auto" w:fill="FFFFFF"/>
          <w:lang w:val="en-US"/>
        </w:rPr>
        <w:t>Akulich</w:t>
      </w:r>
      <w:proofErr w:type="spellEnd"/>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A</w:t>
      </w:r>
      <w:r w:rsidRPr="00926E57">
        <w:rPr>
          <w:rFonts w:ascii="Times New Roman" w:hAnsi="Times New Roman" w:cs="Times New Roman"/>
          <w:color w:val="2F5496" w:themeColor="accent5" w:themeShade="BF"/>
          <w:sz w:val="24"/>
          <w:szCs w:val="24"/>
          <w:shd w:val="clear" w:color="auto" w:fill="FFFFFF"/>
          <w:lang w:val="en-US"/>
        </w:rPr>
        <w:t>.</w:t>
      </w:r>
      <w:r w:rsidRPr="002D0E2A">
        <w:rPr>
          <w:rFonts w:ascii="Times New Roman" w:hAnsi="Times New Roman" w:cs="Times New Roman"/>
          <w:color w:val="2F5496" w:themeColor="accent5" w:themeShade="BF"/>
          <w:sz w:val="24"/>
          <w:szCs w:val="24"/>
          <w:shd w:val="clear" w:color="auto" w:fill="FFFFFF"/>
          <w:lang w:val="en-US"/>
        </w:rPr>
        <w:t>V</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Influence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of</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Sprouting</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Process</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of</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Grain</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Crops</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on</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their</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Nutritional</w:t>
      </w:r>
      <w:r w:rsidRPr="00926E57">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color w:val="2F5496" w:themeColor="accent5" w:themeShade="BF"/>
          <w:sz w:val="24"/>
          <w:szCs w:val="24"/>
          <w:shd w:val="clear" w:color="auto" w:fill="FFFFFF"/>
          <w:lang w:val="en-US"/>
        </w:rPr>
        <w:t>Value</w:t>
      </w:r>
      <w:r w:rsidRPr="00926E57">
        <w:rPr>
          <w:rFonts w:ascii="Times New Roman" w:hAnsi="Times New Roman" w:cs="Times New Roman"/>
          <w:color w:val="2F5496" w:themeColor="accent5" w:themeShade="BF"/>
          <w:sz w:val="24"/>
          <w:szCs w:val="24"/>
          <w:shd w:val="clear" w:color="auto" w:fill="FFFFFF"/>
          <w:lang w:val="en-US"/>
        </w:rPr>
        <w:t>.</w:t>
      </w:r>
      <w:r>
        <w:rPr>
          <w:rFonts w:ascii="Times New Roman" w:hAnsi="Times New Roman" w:cs="Times New Roman"/>
          <w:color w:val="2F5496" w:themeColor="accent5" w:themeShade="BF"/>
          <w:sz w:val="24"/>
          <w:szCs w:val="24"/>
          <w:shd w:val="clear" w:color="auto" w:fill="FFFFFF"/>
          <w:lang w:val="en-US"/>
        </w:rPr>
        <w:t xml:space="preserve"> </w:t>
      </w:r>
      <w:r w:rsidRPr="002D0E2A">
        <w:rPr>
          <w:rFonts w:ascii="Times New Roman" w:hAnsi="Times New Roman" w:cs="Times New Roman"/>
          <w:i/>
          <w:iCs/>
          <w:color w:val="2F5496" w:themeColor="accent5" w:themeShade="BF"/>
          <w:sz w:val="24"/>
          <w:szCs w:val="24"/>
          <w:shd w:val="clear" w:color="auto" w:fill="FFFFFF"/>
          <w:lang w:val="en-US"/>
        </w:rPr>
        <w:t>Storage and Processing of Farm Products</w:t>
      </w:r>
      <w:r w:rsidRPr="002D0E2A">
        <w:rPr>
          <w:rFonts w:ascii="Times New Roman" w:hAnsi="Times New Roman" w:cs="Times New Roman"/>
          <w:color w:val="2F5496" w:themeColor="accent5" w:themeShade="BF"/>
          <w:sz w:val="24"/>
          <w:szCs w:val="24"/>
          <w:shd w:val="clear" w:color="auto" w:fill="FFFFFF"/>
          <w:lang w:val="en-US"/>
        </w:rPr>
        <w:t xml:space="preserve">. 2021;(3):26-53. </w:t>
      </w:r>
      <w:r w:rsidRPr="001D11DC">
        <w:rPr>
          <w:rFonts w:ascii="Times New Roman" w:hAnsi="Times New Roman" w:cs="Times New Roman"/>
          <w:color w:val="2F5496" w:themeColor="accent5" w:themeShade="BF"/>
          <w:sz w:val="24"/>
          <w:szCs w:val="24"/>
          <w:shd w:val="clear" w:color="auto" w:fill="FFFFFF"/>
          <w:lang w:val="en-US"/>
        </w:rPr>
        <w:t xml:space="preserve">(In Russ.) </w:t>
      </w:r>
      <w:hyperlink r:id="rId14" w:tgtFrame="_blank" w:history="1">
        <w:r w:rsidRPr="003C0530">
          <w:rPr>
            <w:rStyle w:val="a3"/>
            <w:rFonts w:ascii="Times New Roman" w:hAnsi="Times New Roman" w:cs="Times New Roman"/>
            <w:color w:val="29ABE2"/>
            <w:sz w:val="24"/>
            <w:szCs w:val="24"/>
            <w:shd w:val="clear" w:color="auto" w:fill="FFFFFF"/>
            <w:lang w:val="en-US"/>
          </w:rPr>
          <w:t>https://doi.org/10.36107/spfp.2021.207</w:t>
        </w:r>
      </w:hyperlink>
    </w:p>
    <w:p w:rsidR="007635C8" w:rsidRDefault="007635C8" w:rsidP="007635C8">
      <w:pPr>
        <w:pStyle w:val="a4"/>
        <w:jc w:val="both"/>
        <w:rPr>
          <w:rStyle w:val="extended-textfull"/>
          <w:rFonts w:ascii="Times New Roman" w:hAnsi="Times New Roman" w:cs="Times New Roman"/>
          <w:b/>
          <w:sz w:val="24"/>
          <w:szCs w:val="24"/>
          <w:lang w:val="en-US"/>
        </w:rPr>
      </w:pPr>
    </w:p>
    <w:p w:rsidR="007635C8" w:rsidRPr="00926E57" w:rsidRDefault="007635C8" w:rsidP="007635C8">
      <w:pPr>
        <w:pStyle w:val="a4"/>
        <w:numPr>
          <w:ilvl w:val="0"/>
          <w:numId w:val="3"/>
        </w:numPr>
        <w:jc w:val="both"/>
        <w:rPr>
          <w:rStyle w:val="a3"/>
          <w:rFonts w:ascii="Times New Roman" w:hAnsi="Times New Roman" w:cs="Times New Roman"/>
          <w:b/>
          <w:color w:val="auto"/>
          <w:sz w:val="24"/>
          <w:szCs w:val="24"/>
          <w:u w:val="none"/>
        </w:rPr>
      </w:pPr>
      <w:r w:rsidRPr="00622A6D">
        <w:rPr>
          <w:rFonts w:ascii="Times New Roman" w:eastAsia="Times New Roman" w:hAnsi="Times New Roman" w:cs="Times New Roman"/>
          <w:iCs/>
          <w:color w:val="2F5496" w:themeColor="accent5" w:themeShade="BF"/>
          <w:sz w:val="24"/>
          <w:szCs w:val="24"/>
          <w:lang w:val="en-US" w:eastAsia="ru-RU"/>
        </w:rPr>
        <w:t xml:space="preserve">Feng Q., Xu P., Ma D. </w:t>
      </w:r>
      <w:proofErr w:type="gramStart"/>
      <w:r w:rsidRPr="00622A6D">
        <w:rPr>
          <w:rFonts w:ascii="Times New Roman" w:eastAsia="Times New Roman" w:hAnsi="Times New Roman" w:cs="Times New Roman"/>
          <w:iCs/>
          <w:color w:val="2F5496" w:themeColor="accent5" w:themeShade="BF"/>
          <w:sz w:val="24"/>
          <w:szCs w:val="24"/>
          <w:lang w:val="en-US" w:eastAsia="ru-RU"/>
        </w:rPr>
        <w:t>et al.</w:t>
      </w:r>
      <w:proofErr w:type="gramEnd"/>
      <w:r w:rsidRPr="00622A6D">
        <w:rPr>
          <w:rFonts w:ascii="Times New Roman" w:eastAsia="Times New Roman" w:hAnsi="Times New Roman" w:cs="Times New Roman"/>
          <w:iCs/>
          <w:color w:val="2F5496" w:themeColor="accent5" w:themeShade="BF"/>
          <w:sz w:val="24"/>
          <w:szCs w:val="24"/>
          <w:lang w:val="en-US" w:eastAsia="ru-RU"/>
        </w:rPr>
        <w:t xml:space="preserve"> Online Recognition of Peanut Leaf Diseases Based on the Data Balance Algorithm and Deep Transfer Learning. </w:t>
      </w:r>
      <w:r w:rsidRPr="00622A6D">
        <w:rPr>
          <w:rFonts w:ascii="Times New Roman" w:eastAsia="Times New Roman" w:hAnsi="Times New Roman" w:cs="Times New Roman"/>
          <w:i/>
          <w:iCs/>
          <w:color w:val="2F5496" w:themeColor="accent5" w:themeShade="BF"/>
          <w:sz w:val="24"/>
          <w:szCs w:val="24"/>
          <w:lang w:val="en-US" w:eastAsia="ru-RU"/>
        </w:rPr>
        <w:t>Precision</w:t>
      </w:r>
      <w:r w:rsidRPr="00DB215B">
        <w:rPr>
          <w:rFonts w:ascii="Times New Roman" w:eastAsia="Times New Roman" w:hAnsi="Times New Roman" w:cs="Times New Roman"/>
          <w:i/>
          <w:iCs/>
          <w:color w:val="2F5496" w:themeColor="accent5" w:themeShade="BF"/>
          <w:sz w:val="24"/>
          <w:szCs w:val="24"/>
          <w:lang w:val="en-US" w:eastAsia="ru-RU"/>
        </w:rPr>
        <w:t xml:space="preserve"> </w:t>
      </w:r>
      <w:r w:rsidRPr="00622A6D">
        <w:rPr>
          <w:rFonts w:ascii="Times New Roman" w:eastAsia="Times New Roman" w:hAnsi="Times New Roman" w:cs="Times New Roman"/>
          <w:i/>
          <w:iCs/>
          <w:color w:val="2F5496" w:themeColor="accent5" w:themeShade="BF"/>
          <w:sz w:val="24"/>
          <w:szCs w:val="24"/>
          <w:lang w:val="en-US" w:eastAsia="ru-RU"/>
        </w:rPr>
        <w:t>Agriculture</w:t>
      </w:r>
      <w:r w:rsidRPr="00DB215B">
        <w:rPr>
          <w:rFonts w:ascii="Times New Roman" w:eastAsia="Times New Roman" w:hAnsi="Times New Roman" w:cs="Times New Roman"/>
          <w:iCs/>
          <w:color w:val="2F5496" w:themeColor="accent5" w:themeShade="BF"/>
          <w:sz w:val="24"/>
          <w:szCs w:val="24"/>
          <w:lang w:val="en-US" w:eastAsia="ru-RU"/>
        </w:rPr>
        <w:t>.</w:t>
      </w:r>
      <w:r>
        <w:rPr>
          <w:rFonts w:ascii="Times New Roman" w:eastAsia="Times New Roman" w:hAnsi="Times New Roman" w:cs="Times New Roman"/>
          <w:iCs/>
          <w:color w:val="2F5496" w:themeColor="accent5" w:themeShade="BF"/>
          <w:sz w:val="24"/>
          <w:szCs w:val="24"/>
          <w:lang w:val="en-US" w:eastAsia="ru-RU"/>
        </w:rPr>
        <w:t xml:space="preserve"> </w:t>
      </w:r>
      <w:proofErr w:type="gramStart"/>
      <w:r>
        <w:rPr>
          <w:rFonts w:ascii="Times New Roman" w:eastAsia="Times New Roman" w:hAnsi="Times New Roman" w:cs="Times New Roman"/>
          <w:iCs/>
          <w:color w:val="2F5496" w:themeColor="accent5" w:themeShade="BF"/>
          <w:sz w:val="24"/>
          <w:szCs w:val="24"/>
          <w:lang w:val="en-US" w:eastAsia="ru-RU"/>
        </w:rPr>
        <w:t>2023;</w:t>
      </w:r>
      <w:r w:rsidRPr="00DB215B">
        <w:rPr>
          <w:rFonts w:ascii="Times New Roman" w:eastAsia="Times New Roman" w:hAnsi="Times New Roman" w:cs="Times New Roman"/>
          <w:iCs/>
          <w:color w:val="2F5496" w:themeColor="accent5" w:themeShade="BF"/>
          <w:sz w:val="24"/>
          <w:szCs w:val="24"/>
          <w:lang w:val="en-US" w:eastAsia="ru-RU"/>
        </w:rPr>
        <w:t>24</w:t>
      </w:r>
      <w:r>
        <w:rPr>
          <w:rFonts w:ascii="Times New Roman" w:eastAsia="Times New Roman" w:hAnsi="Times New Roman" w:cs="Times New Roman"/>
          <w:iCs/>
          <w:color w:val="2F5496" w:themeColor="accent5" w:themeShade="BF"/>
          <w:sz w:val="24"/>
          <w:szCs w:val="24"/>
          <w:lang w:val="en-US" w:eastAsia="ru-RU"/>
        </w:rPr>
        <w:t>:</w:t>
      </w:r>
      <w:r w:rsidRPr="00DB215B">
        <w:rPr>
          <w:rFonts w:ascii="Times New Roman" w:eastAsia="Times New Roman" w:hAnsi="Times New Roman" w:cs="Times New Roman"/>
          <w:iCs/>
          <w:color w:val="2F5496" w:themeColor="accent5" w:themeShade="BF"/>
          <w:sz w:val="24"/>
          <w:szCs w:val="24"/>
          <w:lang w:val="en-US" w:eastAsia="ru-RU"/>
        </w:rPr>
        <w:t>560</w:t>
      </w:r>
      <w:proofErr w:type="gramEnd"/>
      <w:r w:rsidRPr="00DB215B">
        <w:rPr>
          <w:rFonts w:ascii="Times New Roman" w:eastAsia="Times New Roman" w:hAnsi="Times New Roman" w:cs="Times New Roman"/>
          <w:iCs/>
          <w:color w:val="2F5496" w:themeColor="accent5" w:themeShade="BF"/>
          <w:sz w:val="24"/>
          <w:szCs w:val="24"/>
          <w:lang w:val="en-US" w:eastAsia="ru-RU"/>
        </w:rPr>
        <w:t xml:space="preserve">–586. </w:t>
      </w:r>
      <w:hyperlink r:id="rId15" w:history="1">
        <w:r w:rsidRPr="00FC62E9">
          <w:rPr>
            <w:rStyle w:val="a3"/>
            <w:rFonts w:ascii="Times New Roman" w:eastAsia="Times New Roman" w:hAnsi="Times New Roman" w:cs="Times New Roman"/>
            <w:iCs/>
            <w:sz w:val="24"/>
            <w:szCs w:val="24"/>
            <w:lang w:val="en-US" w:eastAsia="ru-RU"/>
          </w:rPr>
          <w:t>https</w:t>
        </w:r>
        <w:r w:rsidRPr="00FC62E9">
          <w:rPr>
            <w:rStyle w:val="a3"/>
            <w:rFonts w:ascii="Times New Roman" w:eastAsia="Times New Roman" w:hAnsi="Times New Roman" w:cs="Times New Roman"/>
            <w:iCs/>
            <w:sz w:val="24"/>
            <w:szCs w:val="24"/>
            <w:lang w:eastAsia="ru-RU"/>
          </w:rPr>
          <w:t>://</w:t>
        </w:r>
        <w:proofErr w:type="spellStart"/>
        <w:r w:rsidRPr="00FC62E9">
          <w:rPr>
            <w:rStyle w:val="a3"/>
            <w:rFonts w:ascii="Times New Roman" w:eastAsia="Times New Roman" w:hAnsi="Times New Roman" w:cs="Times New Roman"/>
            <w:iCs/>
            <w:sz w:val="24"/>
            <w:szCs w:val="24"/>
            <w:lang w:val="en-US" w:eastAsia="ru-RU"/>
          </w:rPr>
          <w:t>doi</w:t>
        </w:r>
        <w:proofErr w:type="spellEnd"/>
        <w:r w:rsidRPr="00FC62E9">
          <w:rPr>
            <w:rStyle w:val="a3"/>
            <w:rFonts w:ascii="Times New Roman" w:eastAsia="Times New Roman" w:hAnsi="Times New Roman" w:cs="Times New Roman"/>
            <w:iCs/>
            <w:sz w:val="24"/>
            <w:szCs w:val="24"/>
            <w:lang w:eastAsia="ru-RU"/>
          </w:rPr>
          <w:t>.</w:t>
        </w:r>
        <w:r w:rsidRPr="00FC62E9">
          <w:rPr>
            <w:rStyle w:val="a3"/>
            <w:rFonts w:ascii="Times New Roman" w:eastAsia="Times New Roman" w:hAnsi="Times New Roman" w:cs="Times New Roman"/>
            <w:iCs/>
            <w:sz w:val="24"/>
            <w:szCs w:val="24"/>
            <w:lang w:val="en-US" w:eastAsia="ru-RU"/>
          </w:rPr>
          <w:t>org</w:t>
        </w:r>
        <w:r w:rsidRPr="00FC62E9">
          <w:rPr>
            <w:rStyle w:val="a3"/>
            <w:rFonts w:ascii="Times New Roman" w:eastAsia="Times New Roman" w:hAnsi="Times New Roman" w:cs="Times New Roman"/>
            <w:iCs/>
            <w:sz w:val="24"/>
            <w:szCs w:val="24"/>
            <w:lang w:eastAsia="ru-RU"/>
          </w:rPr>
          <w:t>/10.1007/</w:t>
        </w:r>
        <w:r w:rsidRPr="00FC62E9">
          <w:rPr>
            <w:rStyle w:val="a3"/>
            <w:rFonts w:ascii="Times New Roman" w:eastAsia="Times New Roman" w:hAnsi="Times New Roman" w:cs="Times New Roman"/>
            <w:iCs/>
            <w:sz w:val="24"/>
            <w:szCs w:val="24"/>
            <w:lang w:val="en-US" w:eastAsia="ru-RU"/>
          </w:rPr>
          <w:t>s</w:t>
        </w:r>
        <w:r w:rsidRPr="00FC62E9">
          <w:rPr>
            <w:rStyle w:val="a3"/>
            <w:rFonts w:ascii="Times New Roman" w:eastAsia="Times New Roman" w:hAnsi="Times New Roman" w:cs="Times New Roman"/>
            <w:iCs/>
            <w:sz w:val="24"/>
            <w:szCs w:val="24"/>
            <w:lang w:eastAsia="ru-RU"/>
          </w:rPr>
          <w:t>11119-022-09959-3</w:t>
        </w:r>
      </w:hyperlink>
    </w:p>
    <w:p w:rsidR="00411C2E" w:rsidRPr="00926E57" w:rsidRDefault="00411C2E" w:rsidP="00411C2E">
      <w:pPr>
        <w:jc w:val="both"/>
        <w:rPr>
          <w:rStyle w:val="extended-textfull"/>
          <w:rFonts w:ascii="Times New Roman" w:hAnsi="Times New Roman" w:cs="Times New Roman"/>
          <w:b/>
          <w:sz w:val="24"/>
          <w:szCs w:val="24"/>
        </w:rPr>
      </w:pPr>
      <w:r>
        <w:rPr>
          <w:rStyle w:val="extended-textfull"/>
          <w:rFonts w:ascii="Times New Roman" w:hAnsi="Times New Roman" w:cs="Times New Roman"/>
          <w:b/>
          <w:sz w:val="24"/>
          <w:szCs w:val="24"/>
        </w:rPr>
        <w:br/>
        <w:t xml:space="preserve">Books: </w:t>
      </w:r>
    </w:p>
    <w:p w:rsidR="007635C8" w:rsidRDefault="007635C8" w:rsidP="007635C8">
      <w:pPr>
        <w:pStyle w:val="a4"/>
        <w:numPr>
          <w:ilvl w:val="0"/>
          <w:numId w:val="4"/>
        </w:numPr>
        <w:spacing w:after="0" w:line="240" w:lineRule="auto"/>
        <w:ind w:left="709"/>
        <w:jc w:val="both"/>
        <w:rPr>
          <w:rFonts w:ascii="Times New Roman" w:hAnsi="Times New Roman" w:cs="Times New Roman"/>
          <w:color w:val="2F5496" w:themeColor="accent5" w:themeShade="BF"/>
          <w:sz w:val="24"/>
          <w:szCs w:val="24"/>
          <w:shd w:val="clear" w:color="auto" w:fill="FFFFFF"/>
        </w:rPr>
      </w:pPr>
      <w:proofErr w:type="spellStart"/>
      <w:r w:rsidRPr="00EE7BB4">
        <w:rPr>
          <w:rFonts w:ascii="Times New Roman" w:hAnsi="Times New Roman" w:cs="Times New Roman"/>
          <w:color w:val="2F5496" w:themeColor="accent5" w:themeShade="BF"/>
          <w:sz w:val="24"/>
          <w:szCs w:val="24"/>
          <w:shd w:val="clear" w:color="auto" w:fill="FFFFFF"/>
        </w:rPr>
        <w:t>Подколзин</w:t>
      </w:r>
      <w:proofErr w:type="spellEnd"/>
      <w:r w:rsidRPr="00EE7BB4">
        <w:rPr>
          <w:rFonts w:ascii="Times New Roman" w:hAnsi="Times New Roman" w:cs="Times New Roman"/>
          <w:color w:val="2F5496" w:themeColor="accent5" w:themeShade="BF"/>
          <w:sz w:val="24"/>
          <w:szCs w:val="24"/>
          <w:shd w:val="clear" w:color="auto" w:fill="FFFFFF"/>
        </w:rPr>
        <w:t xml:space="preserve"> А.</w:t>
      </w:r>
      <w:r>
        <w:rPr>
          <w:rFonts w:ascii="Times New Roman" w:hAnsi="Times New Roman" w:cs="Times New Roman"/>
          <w:color w:val="2F5496" w:themeColor="accent5" w:themeShade="BF"/>
          <w:sz w:val="24"/>
          <w:szCs w:val="24"/>
          <w:shd w:val="clear" w:color="auto" w:fill="FFFFFF"/>
        </w:rPr>
        <w:t>И., Беликова С.</w:t>
      </w:r>
      <w:r w:rsidRPr="00EE7BB4">
        <w:rPr>
          <w:rFonts w:ascii="Times New Roman" w:hAnsi="Times New Roman" w:cs="Times New Roman"/>
          <w:color w:val="2F5496" w:themeColor="accent5" w:themeShade="BF"/>
          <w:sz w:val="24"/>
          <w:szCs w:val="24"/>
          <w:shd w:val="clear" w:color="auto" w:fill="FFFFFF"/>
        </w:rPr>
        <w:t xml:space="preserve">В., </w:t>
      </w:r>
      <w:proofErr w:type="spellStart"/>
      <w:r w:rsidRPr="00EE7BB4">
        <w:rPr>
          <w:rFonts w:ascii="Times New Roman" w:hAnsi="Times New Roman" w:cs="Times New Roman"/>
          <w:color w:val="2F5496" w:themeColor="accent5" w:themeShade="BF"/>
          <w:sz w:val="24"/>
          <w:szCs w:val="24"/>
          <w:shd w:val="clear" w:color="auto" w:fill="FFFFFF"/>
        </w:rPr>
        <w:t>Бурлай</w:t>
      </w:r>
      <w:proofErr w:type="spellEnd"/>
      <w:r w:rsidRPr="00EE7BB4">
        <w:rPr>
          <w:rFonts w:ascii="Times New Roman" w:hAnsi="Times New Roman" w:cs="Times New Roman"/>
          <w:color w:val="2F5496" w:themeColor="accent5" w:themeShade="BF"/>
          <w:sz w:val="24"/>
          <w:szCs w:val="24"/>
          <w:shd w:val="clear" w:color="auto" w:fill="FFFFFF"/>
        </w:rPr>
        <w:t xml:space="preserve"> А.В. </w:t>
      </w:r>
      <w:r w:rsidRPr="00EE7BB4">
        <w:rPr>
          <w:rFonts w:ascii="Times New Roman" w:hAnsi="Times New Roman" w:cs="Times New Roman"/>
          <w:i/>
          <w:color w:val="2F5496" w:themeColor="accent5" w:themeShade="BF"/>
          <w:sz w:val="24"/>
          <w:szCs w:val="24"/>
          <w:shd w:val="clear" w:color="auto" w:fill="FFFFFF"/>
        </w:rPr>
        <w:t>Солонцовые почвы Ставрополья, их свойства и приёмы улучшения</w:t>
      </w:r>
      <w:r w:rsidRPr="00EE7BB4">
        <w:rPr>
          <w:rFonts w:ascii="Times New Roman" w:hAnsi="Times New Roman" w:cs="Times New Roman"/>
          <w:color w:val="2F5496" w:themeColor="accent5" w:themeShade="BF"/>
          <w:sz w:val="24"/>
          <w:szCs w:val="24"/>
          <w:shd w:val="clear" w:color="auto" w:fill="FFFFFF"/>
        </w:rPr>
        <w:t>. Ставрополь: Ставропольская краевая типография; 2018.320.</w:t>
      </w:r>
    </w:p>
    <w:p w:rsidR="007635C8" w:rsidRPr="00EE7BB4" w:rsidRDefault="007635C8" w:rsidP="007635C8">
      <w:pPr>
        <w:pStyle w:val="a4"/>
        <w:spacing w:after="0" w:line="240" w:lineRule="auto"/>
        <w:ind w:left="420"/>
        <w:jc w:val="both"/>
        <w:rPr>
          <w:rFonts w:ascii="Times New Roman" w:hAnsi="Times New Roman" w:cs="Times New Roman"/>
          <w:color w:val="2F5496" w:themeColor="accent5" w:themeShade="BF"/>
          <w:sz w:val="24"/>
          <w:szCs w:val="24"/>
          <w:shd w:val="clear" w:color="auto" w:fill="FFFFFF"/>
        </w:rPr>
      </w:pPr>
    </w:p>
    <w:p w:rsidR="007635C8" w:rsidRPr="00962A71" w:rsidRDefault="007635C8" w:rsidP="007635C8">
      <w:pPr>
        <w:pStyle w:val="a4"/>
        <w:shd w:val="clear" w:color="auto" w:fill="FFFFFF"/>
        <w:spacing w:after="0" w:line="240" w:lineRule="auto"/>
        <w:ind w:left="709"/>
        <w:jc w:val="both"/>
        <w:rPr>
          <w:rFonts w:ascii="Times New Roman" w:hAnsi="Times New Roman" w:cs="Times New Roman"/>
          <w:color w:val="2F5496" w:themeColor="accent5" w:themeShade="BF"/>
          <w:sz w:val="24"/>
          <w:szCs w:val="24"/>
          <w:shd w:val="clear" w:color="auto" w:fill="FFFFFF"/>
          <w:lang w:val="en-US"/>
        </w:rPr>
      </w:pPr>
      <w:proofErr w:type="spellStart"/>
      <w:r>
        <w:rPr>
          <w:rFonts w:ascii="Times New Roman" w:hAnsi="Times New Roman" w:cs="Times New Roman"/>
          <w:color w:val="2F5496" w:themeColor="accent5" w:themeShade="BF"/>
          <w:sz w:val="24"/>
          <w:szCs w:val="24"/>
          <w:shd w:val="clear" w:color="auto" w:fill="FFFFFF"/>
          <w:lang w:val="en-US"/>
        </w:rPr>
        <w:t>Podkolzin</w:t>
      </w:r>
      <w:proofErr w:type="spellEnd"/>
      <w:r>
        <w:rPr>
          <w:rFonts w:ascii="Times New Roman" w:hAnsi="Times New Roman" w:cs="Times New Roman"/>
          <w:color w:val="2F5496" w:themeColor="accent5" w:themeShade="BF"/>
          <w:sz w:val="24"/>
          <w:szCs w:val="24"/>
          <w:shd w:val="clear" w:color="auto" w:fill="FFFFFF"/>
          <w:lang w:val="en-US"/>
        </w:rPr>
        <w:t xml:space="preserve"> A.I., </w:t>
      </w:r>
      <w:proofErr w:type="spellStart"/>
      <w:r>
        <w:rPr>
          <w:rFonts w:ascii="Times New Roman" w:hAnsi="Times New Roman" w:cs="Times New Roman"/>
          <w:color w:val="2F5496" w:themeColor="accent5" w:themeShade="BF"/>
          <w:sz w:val="24"/>
          <w:szCs w:val="24"/>
          <w:shd w:val="clear" w:color="auto" w:fill="FFFFFF"/>
          <w:lang w:val="en-US"/>
        </w:rPr>
        <w:t>Belikova</w:t>
      </w:r>
      <w:proofErr w:type="spellEnd"/>
      <w:r>
        <w:rPr>
          <w:rFonts w:ascii="Times New Roman" w:hAnsi="Times New Roman" w:cs="Times New Roman"/>
          <w:color w:val="2F5496" w:themeColor="accent5" w:themeShade="BF"/>
          <w:sz w:val="24"/>
          <w:szCs w:val="24"/>
          <w:shd w:val="clear" w:color="auto" w:fill="FFFFFF"/>
          <w:lang w:val="en-US"/>
        </w:rPr>
        <w:t xml:space="preserve"> S.V., </w:t>
      </w:r>
      <w:proofErr w:type="spellStart"/>
      <w:r>
        <w:rPr>
          <w:rFonts w:ascii="Times New Roman" w:hAnsi="Times New Roman" w:cs="Times New Roman"/>
          <w:color w:val="2F5496" w:themeColor="accent5" w:themeShade="BF"/>
          <w:sz w:val="24"/>
          <w:szCs w:val="24"/>
          <w:shd w:val="clear" w:color="auto" w:fill="FFFFFF"/>
          <w:lang w:val="en-US"/>
        </w:rPr>
        <w:t>Burlai</w:t>
      </w:r>
      <w:proofErr w:type="spellEnd"/>
      <w:r>
        <w:rPr>
          <w:rFonts w:ascii="Times New Roman" w:hAnsi="Times New Roman" w:cs="Times New Roman"/>
          <w:color w:val="2F5496" w:themeColor="accent5" w:themeShade="BF"/>
          <w:sz w:val="24"/>
          <w:szCs w:val="24"/>
          <w:shd w:val="clear" w:color="auto" w:fill="FFFFFF"/>
          <w:lang w:val="en-US"/>
        </w:rPr>
        <w:t xml:space="preserve"> A.</w:t>
      </w:r>
      <w:r w:rsidRPr="00EF12AA">
        <w:rPr>
          <w:rFonts w:ascii="Times New Roman" w:hAnsi="Times New Roman" w:cs="Times New Roman"/>
          <w:color w:val="2F5496" w:themeColor="accent5" w:themeShade="BF"/>
          <w:sz w:val="24"/>
          <w:szCs w:val="24"/>
          <w:shd w:val="clear" w:color="auto" w:fill="FFFFFF"/>
          <w:lang w:val="en-US"/>
        </w:rPr>
        <w:t xml:space="preserve">V. </w:t>
      </w:r>
      <w:r w:rsidRPr="00EF12AA">
        <w:rPr>
          <w:rFonts w:ascii="Times New Roman" w:hAnsi="Times New Roman" w:cs="Times New Roman"/>
          <w:i/>
          <w:color w:val="2F5496" w:themeColor="accent5" w:themeShade="BF"/>
          <w:sz w:val="24"/>
          <w:szCs w:val="24"/>
          <w:shd w:val="clear" w:color="auto" w:fill="FFFFFF"/>
          <w:lang w:val="en-US"/>
        </w:rPr>
        <w:t xml:space="preserve">Saline soils of Stavropol, Their Properties and Methods of Improvement. </w:t>
      </w:r>
      <w:r w:rsidRPr="00EF12AA">
        <w:rPr>
          <w:rFonts w:ascii="Times New Roman" w:hAnsi="Times New Roman" w:cs="Times New Roman"/>
          <w:color w:val="2F5496" w:themeColor="accent5" w:themeShade="BF"/>
          <w:sz w:val="24"/>
          <w:szCs w:val="24"/>
          <w:shd w:val="clear" w:color="auto" w:fill="FFFFFF"/>
          <w:lang w:val="en-US"/>
        </w:rPr>
        <w:t>Stavropol: Stavropol</w:t>
      </w:r>
      <w:r>
        <w:rPr>
          <w:rFonts w:ascii="Times New Roman" w:hAnsi="Times New Roman" w:cs="Times New Roman"/>
          <w:color w:val="2F5496" w:themeColor="accent5" w:themeShade="BF"/>
          <w:sz w:val="24"/>
          <w:szCs w:val="24"/>
          <w:shd w:val="clear" w:color="auto" w:fill="FFFFFF"/>
          <w:lang w:val="en-US"/>
        </w:rPr>
        <w:t xml:space="preserve"> Regional Printing House; 2018.320</w:t>
      </w:r>
      <w:r w:rsidRPr="00EF12AA">
        <w:rPr>
          <w:rFonts w:ascii="Times New Roman" w:hAnsi="Times New Roman" w:cs="Times New Roman"/>
          <w:color w:val="2F5496" w:themeColor="accent5" w:themeShade="BF"/>
          <w:sz w:val="24"/>
          <w:szCs w:val="24"/>
          <w:shd w:val="clear" w:color="auto" w:fill="FFFFFF"/>
          <w:lang w:val="en-US"/>
        </w:rPr>
        <w:t>.</w:t>
      </w:r>
      <w:r w:rsidRPr="00962A71">
        <w:rPr>
          <w:rFonts w:ascii="Times New Roman" w:hAnsi="Times New Roman" w:cs="Times New Roman"/>
          <w:color w:val="2F5496" w:themeColor="accent5" w:themeShade="BF"/>
          <w:sz w:val="24"/>
          <w:szCs w:val="24"/>
          <w:shd w:val="clear" w:color="auto" w:fill="FFFFFF"/>
          <w:lang w:val="en-US"/>
        </w:rPr>
        <w:t xml:space="preserve"> (In Russ.)</w:t>
      </w:r>
    </w:p>
    <w:p w:rsidR="007635C8" w:rsidRPr="009F46FD" w:rsidRDefault="007635C8" w:rsidP="007635C8">
      <w:pPr>
        <w:shd w:val="clear" w:color="auto" w:fill="FFFFFF"/>
        <w:spacing w:after="0" w:line="240" w:lineRule="auto"/>
        <w:jc w:val="both"/>
        <w:rPr>
          <w:rFonts w:ascii="Times New Roman" w:hAnsi="Times New Roman" w:cs="Times New Roman"/>
          <w:color w:val="2F5496" w:themeColor="accent5" w:themeShade="BF"/>
          <w:sz w:val="24"/>
          <w:szCs w:val="24"/>
          <w:shd w:val="clear" w:color="auto" w:fill="FFFFFF"/>
          <w:lang w:val="en-US"/>
        </w:rPr>
      </w:pPr>
    </w:p>
    <w:p w:rsidR="007635C8" w:rsidRPr="009F46FD" w:rsidRDefault="007635C8" w:rsidP="007635C8">
      <w:pPr>
        <w:pStyle w:val="a4"/>
        <w:numPr>
          <w:ilvl w:val="0"/>
          <w:numId w:val="4"/>
        </w:numPr>
        <w:ind w:left="709"/>
        <w:jc w:val="both"/>
        <w:rPr>
          <w:rFonts w:ascii="Times New Roman" w:hAnsi="Times New Roman" w:cs="Times New Roman"/>
          <w:color w:val="2F5496" w:themeColor="accent5" w:themeShade="BF"/>
          <w:sz w:val="24"/>
          <w:szCs w:val="24"/>
          <w:shd w:val="clear" w:color="auto" w:fill="FFFFFF"/>
          <w:lang w:val="en-US"/>
        </w:rPr>
      </w:pPr>
      <w:r w:rsidRPr="00F61676">
        <w:rPr>
          <w:rFonts w:ascii="Times New Roman" w:hAnsi="Times New Roman" w:cs="Times New Roman"/>
          <w:color w:val="2F5496" w:themeColor="accent5" w:themeShade="BF"/>
          <w:sz w:val="24"/>
          <w:szCs w:val="24"/>
          <w:shd w:val="clear" w:color="auto" w:fill="FFFFFF"/>
          <w:lang w:val="en-US"/>
        </w:rPr>
        <w:t xml:space="preserve">Paul </w:t>
      </w:r>
      <w:r>
        <w:rPr>
          <w:rFonts w:ascii="Times New Roman" w:hAnsi="Times New Roman" w:cs="Times New Roman"/>
          <w:color w:val="2F5496" w:themeColor="accent5" w:themeShade="BF"/>
          <w:sz w:val="24"/>
          <w:szCs w:val="24"/>
          <w:shd w:val="clear" w:color="auto" w:fill="FFFFFF"/>
        </w:rPr>
        <w:t>В</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McNulty</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Patrick</w:t>
      </w:r>
      <w:r w:rsidRPr="00F61676">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M</w:t>
      </w:r>
      <w:r w:rsidRPr="00F61676">
        <w:rPr>
          <w:rFonts w:ascii="Times New Roman" w:hAnsi="Times New Roman" w:cs="Times New Roman"/>
          <w:color w:val="2F5496" w:themeColor="accent5" w:themeShade="BF"/>
          <w:sz w:val="24"/>
          <w:szCs w:val="24"/>
          <w:shd w:val="clear" w:color="auto" w:fill="FFFFFF"/>
          <w:lang w:val="en-US"/>
        </w:rPr>
        <w:t xml:space="preserve">. </w:t>
      </w:r>
      <w:r w:rsidRPr="009F46FD">
        <w:rPr>
          <w:rFonts w:ascii="Times New Roman" w:hAnsi="Times New Roman" w:cs="Times New Roman"/>
          <w:i/>
          <w:color w:val="2F5496" w:themeColor="accent5" w:themeShade="BF"/>
          <w:sz w:val="24"/>
          <w:szCs w:val="24"/>
          <w:shd w:val="clear" w:color="auto" w:fill="FFFFFF"/>
          <w:lang w:val="en-US"/>
        </w:rPr>
        <w:t>Grace Agricultural Mechanization and Automation</w:t>
      </w:r>
      <w:r w:rsidRPr="009F46FD">
        <w:rPr>
          <w:rFonts w:ascii="Times New Roman" w:hAnsi="Times New Roman" w:cs="Times New Roman"/>
          <w:color w:val="2F5496" w:themeColor="accent5" w:themeShade="BF"/>
          <w:sz w:val="24"/>
          <w:szCs w:val="24"/>
          <w:shd w:val="clear" w:color="auto" w:fill="FFFFFF"/>
          <w:lang w:val="en-US"/>
        </w:rPr>
        <w:t>. Publisher: Encyclopedia of Life Support Systems, UNESCO, Paris; 2009.524.</w:t>
      </w:r>
    </w:p>
    <w:p w:rsidR="00411C2E" w:rsidRPr="00F61676" w:rsidRDefault="00411C2E" w:rsidP="00411C2E">
      <w:pPr>
        <w:shd w:val="clear" w:color="auto" w:fill="FFFFFF"/>
        <w:spacing w:after="0" w:line="240" w:lineRule="auto"/>
        <w:jc w:val="both"/>
        <w:rPr>
          <w:rFonts w:ascii="Times New Roman" w:eastAsia="Times New Roman" w:hAnsi="Times New Roman" w:cs="Times New Roman"/>
          <w:iCs/>
          <w:color w:val="2F5496" w:themeColor="accent5" w:themeShade="BF"/>
          <w:sz w:val="24"/>
          <w:szCs w:val="24"/>
          <w:lang w:val="en-US" w:eastAsia="ru-RU"/>
        </w:rPr>
      </w:pPr>
    </w:p>
    <w:p w:rsidR="00411C2E" w:rsidRPr="00EF12AA" w:rsidRDefault="00411C2E" w:rsidP="00411C2E">
      <w:pPr>
        <w:shd w:val="clear" w:color="auto" w:fill="FFFFFF"/>
        <w:spacing w:after="0" w:line="240" w:lineRule="auto"/>
        <w:jc w:val="both"/>
        <w:rPr>
          <w:rFonts w:ascii="Times New Roman" w:eastAsia="Times New Roman" w:hAnsi="Times New Roman" w:cs="Times New Roman"/>
          <w:b/>
          <w:iCs/>
          <w:sz w:val="24"/>
          <w:szCs w:val="24"/>
          <w:lang w:eastAsia="ru-RU"/>
        </w:rPr>
      </w:pPr>
      <w:proofErr w:type="spellStart"/>
      <w:r w:rsidRPr="00EF12AA">
        <w:rPr>
          <w:rFonts w:ascii="Times New Roman" w:eastAsia="Times New Roman" w:hAnsi="Times New Roman" w:cs="Times New Roman"/>
          <w:b/>
          <w:iCs/>
          <w:sz w:val="24"/>
          <w:szCs w:val="24"/>
          <w:lang w:eastAsia="ru-RU"/>
        </w:rPr>
        <w:t>Conference</w:t>
      </w:r>
      <w:proofErr w:type="spellEnd"/>
      <w:r w:rsidRPr="00EF12AA">
        <w:rPr>
          <w:rFonts w:ascii="Times New Roman" w:eastAsia="Times New Roman" w:hAnsi="Times New Roman" w:cs="Times New Roman"/>
          <w:b/>
          <w:iCs/>
          <w:sz w:val="24"/>
          <w:szCs w:val="24"/>
          <w:lang w:eastAsia="ru-RU"/>
        </w:rPr>
        <w:t xml:space="preserve"> </w:t>
      </w:r>
      <w:r w:rsidR="005902BD">
        <w:rPr>
          <w:rFonts w:ascii="Times New Roman" w:eastAsia="Times New Roman" w:hAnsi="Times New Roman" w:cs="Times New Roman"/>
          <w:b/>
          <w:iCs/>
          <w:sz w:val="24"/>
          <w:szCs w:val="24"/>
          <w:lang w:val="en-US" w:eastAsia="ru-RU"/>
        </w:rPr>
        <w:t>proceedings</w:t>
      </w:r>
      <w:r w:rsidRPr="00EF12AA">
        <w:rPr>
          <w:rFonts w:ascii="Times New Roman" w:eastAsia="Times New Roman" w:hAnsi="Times New Roman" w:cs="Times New Roman"/>
          <w:b/>
          <w:iCs/>
          <w:sz w:val="24"/>
          <w:szCs w:val="24"/>
          <w:lang w:eastAsia="ru-RU"/>
        </w:rPr>
        <w:t>:</w:t>
      </w:r>
    </w:p>
    <w:p w:rsidR="007635C8" w:rsidRPr="001F6CAA" w:rsidRDefault="007635C8" w:rsidP="007635C8">
      <w:pPr>
        <w:pStyle w:val="a4"/>
        <w:numPr>
          <w:ilvl w:val="0"/>
          <w:numId w:val="5"/>
        </w:numPr>
        <w:spacing w:after="0" w:line="240" w:lineRule="auto"/>
        <w:jc w:val="both"/>
      </w:pPr>
      <w:proofErr w:type="spellStart"/>
      <w:r w:rsidRPr="00F61676">
        <w:rPr>
          <w:rFonts w:ascii="Times New Roman" w:hAnsi="Times New Roman" w:cs="Times New Roman"/>
          <w:color w:val="2F5496" w:themeColor="accent5" w:themeShade="BF"/>
          <w:sz w:val="24"/>
          <w:szCs w:val="24"/>
          <w:shd w:val="clear" w:color="auto" w:fill="FFFFFF"/>
        </w:rPr>
        <w:t>Абдулгалимов</w:t>
      </w:r>
      <w:proofErr w:type="spellEnd"/>
      <w:r w:rsidRPr="00F61676">
        <w:rPr>
          <w:rFonts w:ascii="Times New Roman" w:hAnsi="Times New Roman" w:cs="Times New Roman"/>
          <w:color w:val="2F5496" w:themeColor="accent5" w:themeShade="BF"/>
          <w:sz w:val="24"/>
          <w:szCs w:val="24"/>
          <w:shd w:val="clear" w:color="auto" w:fill="FFFFFF"/>
        </w:rPr>
        <w:t xml:space="preserve"> М.М. Способ окультуривания солонцовых комплексов на </w:t>
      </w:r>
      <w:proofErr w:type="spellStart"/>
      <w:r w:rsidRPr="00F61676">
        <w:rPr>
          <w:rFonts w:ascii="Times New Roman" w:hAnsi="Times New Roman" w:cs="Times New Roman"/>
          <w:color w:val="2F5496" w:themeColor="accent5" w:themeShade="BF"/>
          <w:sz w:val="24"/>
          <w:szCs w:val="24"/>
          <w:shd w:val="clear" w:color="auto" w:fill="FFFFFF"/>
        </w:rPr>
        <w:t>Кизлярских</w:t>
      </w:r>
      <w:proofErr w:type="spellEnd"/>
      <w:r w:rsidRPr="00F61676">
        <w:rPr>
          <w:rFonts w:ascii="Times New Roman" w:hAnsi="Times New Roman" w:cs="Times New Roman"/>
          <w:color w:val="2F5496" w:themeColor="accent5" w:themeShade="BF"/>
          <w:sz w:val="24"/>
          <w:szCs w:val="24"/>
          <w:shd w:val="clear" w:color="auto" w:fill="FFFFFF"/>
        </w:rPr>
        <w:t xml:space="preserve"> пастбищах. </w:t>
      </w:r>
      <w:r w:rsidRPr="00F61676">
        <w:rPr>
          <w:rFonts w:ascii="Times New Roman" w:hAnsi="Times New Roman" w:cs="Times New Roman"/>
          <w:i/>
          <w:color w:val="2F5496" w:themeColor="accent5" w:themeShade="BF"/>
          <w:sz w:val="24"/>
          <w:szCs w:val="24"/>
          <w:shd w:val="clear" w:color="auto" w:fill="FFFFFF"/>
        </w:rPr>
        <w:t xml:space="preserve">Аграрная наука на Севере - сельскому хозяйству: Сборник материалов </w:t>
      </w:r>
      <w:r w:rsidRPr="00EE7BB4">
        <w:rPr>
          <w:rFonts w:ascii="Times New Roman" w:hAnsi="Times New Roman" w:cs="Times New Roman"/>
          <w:i/>
          <w:color w:val="2F5496" w:themeColor="accent5" w:themeShade="BF"/>
          <w:sz w:val="24"/>
          <w:szCs w:val="24"/>
          <w:shd w:val="clear" w:color="auto" w:fill="FFFFFF"/>
          <w:lang w:val="en-US"/>
        </w:rPr>
        <w:t>VI</w:t>
      </w:r>
      <w:r w:rsidRPr="00F61676">
        <w:rPr>
          <w:rFonts w:ascii="Times New Roman" w:hAnsi="Times New Roman" w:cs="Times New Roman"/>
          <w:i/>
          <w:color w:val="2F5496" w:themeColor="accent5" w:themeShade="BF"/>
          <w:sz w:val="24"/>
          <w:szCs w:val="24"/>
          <w:shd w:val="clear" w:color="auto" w:fill="FFFFFF"/>
        </w:rPr>
        <w:t xml:space="preserve"> Всероссийской научно-практической конференции (с международным участием).</w:t>
      </w:r>
      <w:r w:rsidRPr="00F61676">
        <w:rPr>
          <w:rFonts w:ascii="Times New Roman" w:hAnsi="Times New Roman" w:cs="Times New Roman"/>
          <w:color w:val="2F5496" w:themeColor="accent5" w:themeShade="BF"/>
          <w:sz w:val="24"/>
          <w:szCs w:val="24"/>
          <w:shd w:val="clear" w:color="auto" w:fill="FFFFFF"/>
        </w:rPr>
        <w:t xml:space="preserve"> Сыктывкар, 26 апреля 2024 года. – Киров: Межрегиональный центр инновационных технологий в образовании, 2024;167-171.</w:t>
      </w:r>
      <w:r w:rsidRPr="00EF12AA">
        <w:rPr>
          <w:rFonts w:ascii="Times New Roman" w:hAnsi="Times New Roman" w:cs="Times New Roman"/>
          <w:sz w:val="24"/>
          <w:szCs w:val="24"/>
        </w:rPr>
        <w:t xml:space="preserve"> </w:t>
      </w:r>
      <w:hyperlink r:id="rId16" w:history="1">
        <w:r w:rsidRPr="00842FC7">
          <w:rPr>
            <w:rStyle w:val="a3"/>
            <w:rFonts w:ascii="Times New Roman" w:hAnsi="Times New Roman" w:cs="Times New Roman"/>
            <w:sz w:val="24"/>
            <w:szCs w:val="24"/>
            <w:lang w:val="en-US"/>
          </w:rPr>
          <w:t>https</w:t>
        </w:r>
        <w:r w:rsidRPr="00EF12AA">
          <w:rPr>
            <w:rStyle w:val="a3"/>
            <w:rFonts w:ascii="Times New Roman" w:hAnsi="Times New Roman" w:cs="Times New Roman"/>
            <w:sz w:val="24"/>
            <w:szCs w:val="24"/>
          </w:rPr>
          <w:t>://</w:t>
        </w:r>
        <w:proofErr w:type="spellStart"/>
        <w:r w:rsidRPr="00842FC7">
          <w:rPr>
            <w:rStyle w:val="a3"/>
            <w:rFonts w:ascii="Times New Roman" w:hAnsi="Times New Roman" w:cs="Times New Roman"/>
            <w:sz w:val="24"/>
            <w:szCs w:val="24"/>
            <w:lang w:val="en-US"/>
          </w:rPr>
          <w:t>doi</w:t>
        </w:r>
        <w:proofErr w:type="spellEnd"/>
        <w:r w:rsidRPr="00EF12AA">
          <w:rPr>
            <w:rStyle w:val="a3"/>
            <w:rFonts w:ascii="Times New Roman" w:hAnsi="Times New Roman" w:cs="Times New Roman"/>
            <w:sz w:val="24"/>
            <w:szCs w:val="24"/>
          </w:rPr>
          <w:t>.</w:t>
        </w:r>
        <w:r w:rsidRPr="00842FC7">
          <w:rPr>
            <w:rStyle w:val="a3"/>
            <w:rFonts w:ascii="Times New Roman" w:hAnsi="Times New Roman" w:cs="Times New Roman"/>
            <w:sz w:val="24"/>
            <w:szCs w:val="24"/>
            <w:lang w:val="en-US"/>
          </w:rPr>
          <w:t>org</w:t>
        </w:r>
        <w:r w:rsidRPr="00EF12AA">
          <w:rPr>
            <w:rStyle w:val="a3"/>
            <w:rFonts w:ascii="Times New Roman" w:hAnsi="Times New Roman" w:cs="Times New Roman"/>
            <w:sz w:val="24"/>
            <w:szCs w:val="24"/>
          </w:rPr>
          <w:t>/</w:t>
        </w:r>
        <w:r w:rsidRPr="00842FC7">
          <w:rPr>
            <w:rStyle w:val="a3"/>
            <w:rFonts w:ascii="Times New Roman" w:hAnsi="Times New Roman" w:cs="Times New Roman"/>
            <w:sz w:val="24"/>
            <w:szCs w:val="24"/>
          </w:rPr>
          <w:t>10.24412/</w:t>
        </w:r>
        <w:r w:rsidRPr="00842FC7">
          <w:rPr>
            <w:rStyle w:val="a3"/>
            <w:rFonts w:ascii="Times New Roman" w:hAnsi="Times New Roman" w:cs="Times New Roman"/>
            <w:sz w:val="24"/>
            <w:szCs w:val="24"/>
            <w:lang w:val="en-US"/>
          </w:rPr>
          <w:t>cl</w:t>
        </w:r>
        <w:r w:rsidRPr="00842FC7">
          <w:rPr>
            <w:rStyle w:val="a3"/>
            <w:rFonts w:ascii="Times New Roman" w:hAnsi="Times New Roman" w:cs="Times New Roman"/>
            <w:sz w:val="24"/>
            <w:szCs w:val="24"/>
          </w:rPr>
          <w:t>-37231-2024-1-167-171</w:t>
        </w:r>
      </w:hyperlink>
      <w:r>
        <w:rPr>
          <w:rFonts w:ascii="Times New Roman" w:hAnsi="Times New Roman" w:cs="Times New Roman"/>
          <w:sz w:val="24"/>
          <w:szCs w:val="24"/>
        </w:rPr>
        <w:t xml:space="preserve"> </w:t>
      </w:r>
    </w:p>
    <w:p w:rsidR="001F6CAA" w:rsidRPr="00EF12AA" w:rsidRDefault="001F6CAA" w:rsidP="001F6CAA">
      <w:pPr>
        <w:pStyle w:val="a4"/>
        <w:spacing w:after="0" w:line="240" w:lineRule="auto"/>
        <w:jc w:val="both"/>
      </w:pPr>
    </w:p>
    <w:p w:rsidR="007635C8" w:rsidRDefault="007635C8" w:rsidP="007635C8">
      <w:pPr>
        <w:pStyle w:val="a4"/>
        <w:shd w:val="clear" w:color="auto" w:fill="FFFFFF"/>
        <w:spacing w:after="0" w:line="240" w:lineRule="auto"/>
        <w:jc w:val="both"/>
        <w:rPr>
          <w:rFonts w:ascii="Times New Roman" w:hAnsi="Times New Roman" w:cs="Times New Roman"/>
          <w:sz w:val="24"/>
          <w:szCs w:val="24"/>
          <w:lang w:val="en-US"/>
        </w:rPr>
      </w:pPr>
      <w:proofErr w:type="spellStart"/>
      <w:r w:rsidRPr="00EF12AA">
        <w:rPr>
          <w:rFonts w:ascii="Times New Roman" w:hAnsi="Times New Roman" w:cs="Times New Roman"/>
          <w:color w:val="2F5496" w:themeColor="accent5" w:themeShade="BF"/>
          <w:sz w:val="24"/>
          <w:szCs w:val="24"/>
          <w:shd w:val="clear" w:color="auto" w:fill="FFFFFF"/>
          <w:lang w:val="en-US"/>
        </w:rPr>
        <w:t>Abdulgalimov</w:t>
      </w:r>
      <w:proofErr w:type="spellEnd"/>
      <w:r w:rsidRPr="00EF12AA">
        <w:rPr>
          <w:rFonts w:ascii="Times New Roman" w:hAnsi="Times New Roman" w:cs="Times New Roman"/>
          <w:color w:val="2F5496" w:themeColor="accent5" w:themeShade="BF"/>
          <w:sz w:val="24"/>
          <w:szCs w:val="24"/>
          <w:shd w:val="clear" w:color="auto" w:fill="FFFFFF"/>
          <w:lang w:val="en-US"/>
        </w:rPr>
        <w:t xml:space="preserve"> M. M. A Method of Cultivating Salt-Bearing Complexes on </w:t>
      </w:r>
      <w:proofErr w:type="spellStart"/>
      <w:r w:rsidRPr="00EF12AA">
        <w:rPr>
          <w:rFonts w:ascii="Times New Roman" w:hAnsi="Times New Roman" w:cs="Times New Roman"/>
          <w:color w:val="2F5496" w:themeColor="accent5" w:themeShade="BF"/>
          <w:sz w:val="24"/>
          <w:szCs w:val="24"/>
          <w:shd w:val="clear" w:color="auto" w:fill="FFFFFF"/>
          <w:lang w:val="en-US"/>
        </w:rPr>
        <w:t>Kizlyar</w:t>
      </w:r>
      <w:proofErr w:type="spellEnd"/>
      <w:r w:rsidRPr="00EF12AA">
        <w:rPr>
          <w:rFonts w:ascii="Times New Roman" w:hAnsi="Times New Roman" w:cs="Times New Roman"/>
          <w:color w:val="2F5496" w:themeColor="accent5" w:themeShade="BF"/>
          <w:sz w:val="24"/>
          <w:szCs w:val="24"/>
          <w:shd w:val="clear" w:color="auto" w:fill="FFFFFF"/>
          <w:lang w:val="en-US"/>
        </w:rPr>
        <w:t xml:space="preserve"> Pastures. </w:t>
      </w:r>
      <w:r w:rsidRPr="00EE7BB4">
        <w:rPr>
          <w:rFonts w:ascii="Times New Roman" w:hAnsi="Times New Roman" w:cs="Times New Roman"/>
          <w:i/>
          <w:color w:val="2F5496" w:themeColor="accent5" w:themeShade="BF"/>
          <w:sz w:val="24"/>
          <w:szCs w:val="24"/>
          <w:shd w:val="clear" w:color="auto" w:fill="FFFFFF"/>
          <w:lang w:val="en-US"/>
        </w:rPr>
        <w:t xml:space="preserve">Agricultural science in the North - agriculture: Proceedings of the VI All-Russian </w:t>
      </w:r>
      <w:r w:rsidRPr="00EE7BB4">
        <w:rPr>
          <w:rFonts w:ascii="Times New Roman" w:hAnsi="Times New Roman" w:cs="Times New Roman"/>
          <w:i/>
          <w:color w:val="2F5496" w:themeColor="accent5" w:themeShade="BF"/>
          <w:sz w:val="24"/>
          <w:szCs w:val="24"/>
          <w:shd w:val="clear" w:color="auto" w:fill="FFFFFF"/>
          <w:lang w:val="en-US"/>
        </w:rPr>
        <w:lastRenderedPageBreak/>
        <w:t>Scientific and Practical Conference (with international participation).</w:t>
      </w:r>
      <w:r w:rsidRPr="00EF12AA">
        <w:rPr>
          <w:rFonts w:ascii="Times New Roman" w:hAnsi="Times New Roman" w:cs="Times New Roman"/>
          <w:color w:val="2F5496" w:themeColor="accent5" w:themeShade="BF"/>
          <w:sz w:val="24"/>
          <w:szCs w:val="24"/>
          <w:shd w:val="clear" w:color="auto" w:fill="FFFFFF"/>
          <w:lang w:val="en-US"/>
        </w:rPr>
        <w:t xml:space="preserve"> Syktyvkar, April 26, 2024.  Kirov: Interregional Center for Innovative Technologies in Education, 2024;167-171.</w:t>
      </w:r>
      <w:r w:rsidRPr="001D11DC">
        <w:rPr>
          <w:rFonts w:ascii="Times New Roman" w:hAnsi="Times New Roman" w:cs="Times New Roman"/>
          <w:color w:val="2F5496" w:themeColor="accent5" w:themeShade="BF"/>
          <w:sz w:val="24"/>
          <w:szCs w:val="24"/>
          <w:shd w:val="clear" w:color="auto" w:fill="FFFFFF"/>
          <w:lang w:val="en-US"/>
        </w:rPr>
        <w:t xml:space="preserve"> </w:t>
      </w:r>
      <w:r>
        <w:rPr>
          <w:rFonts w:ascii="Times New Roman" w:hAnsi="Times New Roman" w:cs="Times New Roman"/>
          <w:color w:val="2F5496" w:themeColor="accent5" w:themeShade="BF"/>
          <w:sz w:val="24"/>
          <w:szCs w:val="24"/>
          <w:shd w:val="clear" w:color="auto" w:fill="FFFFFF"/>
          <w:lang w:val="en-US"/>
        </w:rPr>
        <w:t>(In Russ.)</w:t>
      </w:r>
      <w:r w:rsidRPr="00EF12AA">
        <w:rPr>
          <w:rFonts w:ascii="Times New Roman" w:hAnsi="Times New Roman" w:cs="Times New Roman"/>
          <w:sz w:val="24"/>
          <w:szCs w:val="24"/>
          <w:lang w:val="en-US"/>
        </w:rPr>
        <w:t xml:space="preserve"> </w:t>
      </w:r>
      <w:hyperlink r:id="rId17" w:history="1">
        <w:r w:rsidRPr="00842FC7">
          <w:rPr>
            <w:rStyle w:val="a3"/>
            <w:rFonts w:ascii="Times New Roman" w:hAnsi="Times New Roman" w:cs="Times New Roman"/>
            <w:sz w:val="24"/>
            <w:szCs w:val="24"/>
            <w:lang w:val="en-US"/>
          </w:rPr>
          <w:t>https</w:t>
        </w:r>
        <w:r w:rsidRPr="001D11DC">
          <w:rPr>
            <w:rStyle w:val="a3"/>
            <w:rFonts w:ascii="Times New Roman" w:hAnsi="Times New Roman" w:cs="Times New Roman"/>
            <w:sz w:val="24"/>
            <w:szCs w:val="24"/>
            <w:lang w:val="en-US"/>
          </w:rPr>
          <w:t>://</w:t>
        </w:r>
        <w:r w:rsidRPr="00842FC7">
          <w:rPr>
            <w:rStyle w:val="a3"/>
            <w:rFonts w:ascii="Times New Roman" w:hAnsi="Times New Roman" w:cs="Times New Roman"/>
            <w:sz w:val="24"/>
            <w:szCs w:val="24"/>
            <w:lang w:val="en-US"/>
          </w:rPr>
          <w:t>doi</w:t>
        </w:r>
        <w:r w:rsidRPr="001D11DC">
          <w:rPr>
            <w:rStyle w:val="a3"/>
            <w:rFonts w:ascii="Times New Roman" w:hAnsi="Times New Roman" w:cs="Times New Roman"/>
            <w:sz w:val="24"/>
            <w:szCs w:val="24"/>
            <w:lang w:val="en-US"/>
          </w:rPr>
          <w:t>.</w:t>
        </w:r>
        <w:r w:rsidRPr="00842FC7">
          <w:rPr>
            <w:rStyle w:val="a3"/>
            <w:rFonts w:ascii="Times New Roman" w:hAnsi="Times New Roman" w:cs="Times New Roman"/>
            <w:sz w:val="24"/>
            <w:szCs w:val="24"/>
            <w:lang w:val="en-US"/>
          </w:rPr>
          <w:t>org</w:t>
        </w:r>
        <w:r w:rsidRPr="001D11DC">
          <w:rPr>
            <w:rStyle w:val="a3"/>
            <w:rFonts w:ascii="Times New Roman" w:hAnsi="Times New Roman" w:cs="Times New Roman"/>
            <w:sz w:val="24"/>
            <w:szCs w:val="24"/>
            <w:lang w:val="en-US"/>
          </w:rPr>
          <w:t>/10.24412/</w:t>
        </w:r>
        <w:r w:rsidRPr="00842FC7">
          <w:rPr>
            <w:rStyle w:val="a3"/>
            <w:rFonts w:ascii="Times New Roman" w:hAnsi="Times New Roman" w:cs="Times New Roman"/>
            <w:sz w:val="24"/>
            <w:szCs w:val="24"/>
            <w:lang w:val="en-US"/>
          </w:rPr>
          <w:t>cl</w:t>
        </w:r>
        <w:r w:rsidRPr="001D11DC">
          <w:rPr>
            <w:rStyle w:val="a3"/>
            <w:rFonts w:ascii="Times New Roman" w:hAnsi="Times New Roman" w:cs="Times New Roman"/>
            <w:sz w:val="24"/>
            <w:szCs w:val="24"/>
            <w:lang w:val="en-US"/>
          </w:rPr>
          <w:t>-37231-2024-1-167-171</w:t>
        </w:r>
      </w:hyperlink>
    </w:p>
    <w:p w:rsidR="007635C8" w:rsidRPr="001D11DC" w:rsidRDefault="007635C8" w:rsidP="007635C8">
      <w:pPr>
        <w:pStyle w:val="a4"/>
        <w:shd w:val="clear" w:color="auto" w:fill="FFFFFF"/>
        <w:spacing w:after="0" w:line="240" w:lineRule="auto"/>
        <w:jc w:val="both"/>
        <w:rPr>
          <w:rFonts w:ascii="Times New Roman" w:eastAsia="Times New Roman" w:hAnsi="Times New Roman" w:cs="Times New Roman"/>
          <w:iCs/>
          <w:color w:val="2F5496" w:themeColor="accent5" w:themeShade="BF"/>
          <w:sz w:val="24"/>
          <w:szCs w:val="24"/>
          <w:lang w:val="en-US" w:eastAsia="ru-RU"/>
        </w:rPr>
      </w:pPr>
    </w:p>
    <w:p w:rsidR="007635C8" w:rsidRPr="00EF12AA" w:rsidRDefault="007635C8" w:rsidP="007635C8">
      <w:pPr>
        <w:pStyle w:val="a4"/>
        <w:numPr>
          <w:ilvl w:val="0"/>
          <w:numId w:val="5"/>
        </w:numPr>
        <w:shd w:val="clear" w:color="auto" w:fill="FFFFFF"/>
        <w:spacing w:after="0" w:line="240" w:lineRule="auto"/>
        <w:jc w:val="both"/>
        <w:rPr>
          <w:rFonts w:ascii="Times New Roman" w:eastAsia="Times New Roman" w:hAnsi="Times New Roman" w:cs="Times New Roman"/>
          <w:iCs/>
          <w:color w:val="2F5496" w:themeColor="accent5" w:themeShade="BF"/>
          <w:sz w:val="24"/>
          <w:szCs w:val="24"/>
          <w:lang w:val="en-US" w:eastAsia="ru-RU"/>
        </w:rPr>
      </w:pPr>
      <w:proofErr w:type="spellStart"/>
      <w:r w:rsidRPr="009F46FD">
        <w:rPr>
          <w:rFonts w:ascii="Times New Roman" w:eastAsia="Times New Roman" w:hAnsi="Times New Roman" w:cs="Times New Roman"/>
          <w:iCs/>
          <w:color w:val="2F5496" w:themeColor="accent5" w:themeShade="BF"/>
          <w:sz w:val="24"/>
          <w:szCs w:val="24"/>
          <w:lang w:val="en-US" w:eastAsia="ru-RU"/>
        </w:rPr>
        <w:t>Sitnikov</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V., </w:t>
      </w:r>
      <w:proofErr w:type="spellStart"/>
      <w:r w:rsidRPr="009F46FD">
        <w:rPr>
          <w:rFonts w:ascii="Times New Roman" w:eastAsia="Times New Roman" w:hAnsi="Times New Roman" w:cs="Times New Roman"/>
          <w:iCs/>
          <w:color w:val="2F5496" w:themeColor="accent5" w:themeShade="BF"/>
          <w:sz w:val="24"/>
          <w:szCs w:val="24"/>
          <w:lang w:val="en-US" w:eastAsia="ru-RU"/>
        </w:rPr>
        <w:t>Esaulko</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A., </w:t>
      </w:r>
      <w:proofErr w:type="spellStart"/>
      <w:r w:rsidRPr="009F46FD">
        <w:rPr>
          <w:rFonts w:ascii="Times New Roman" w:eastAsia="Times New Roman" w:hAnsi="Times New Roman" w:cs="Times New Roman"/>
          <w:iCs/>
          <w:color w:val="2F5496" w:themeColor="accent5" w:themeShade="BF"/>
          <w:sz w:val="24"/>
          <w:szCs w:val="24"/>
          <w:lang w:val="en-US" w:eastAsia="ru-RU"/>
        </w:rPr>
        <w:t>Pismennaya</w:t>
      </w:r>
      <w:proofErr w:type="spellEnd"/>
      <w:r w:rsidRPr="009F46FD">
        <w:rPr>
          <w:rFonts w:ascii="Times New Roman" w:eastAsia="Times New Roman" w:hAnsi="Times New Roman" w:cs="Times New Roman"/>
          <w:iCs/>
          <w:color w:val="2F5496" w:themeColor="accent5" w:themeShade="BF"/>
          <w:sz w:val="24"/>
          <w:szCs w:val="24"/>
          <w:lang w:val="en-US" w:eastAsia="ru-RU"/>
        </w:rPr>
        <w:t xml:space="preserve"> E. Winter Wheat Productivity in Various Soil and Climatic Zones of the Central Fore-Caucasus Under Climate Change. </w:t>
      </w:r>
      <w:r w:rsidRPr="009F46FD">
        <w:rPr>
          <w:rFonts w:ascii="Times New Roman" w:eastAsia="Times New Roman" w:hAnsi="Times New Roman" w:cs="Times New Roman"/>
          <w:i/>
          <w:iCs/>
          <w:color w:val="2F5496" w:themeColor="accent5" w:themeShade="BF"/>
          <w:sz w:val="24"/>
          <w:szCs w:val="24"/>
          <w:lang w:val="en-US" w:eastAsia="ru-RU"/>
        </w:rPr>
        <w:t>Innovations in Sustainable Agricultural Systems</w:t>
      </w:r>
      <w:r w:rsidRPr="009F46FD">
        <w:rPr>
          <w:rFonts w:ascii="Times New Roman" w:eastAsia="Times New Roman" w:hAnsi="Times New Roman" w:cs="Times New Roman"/>
          <w:iCs/>
          <w:color w:val="2F5496" w:themeColor="accent5" w:themeShade="BF"/>
          <w:sz w:val="24"/>
          <w:szCs w:val="24"/>
          <w:lang w:val="en-US" w:eastAsia="ru-RU"/>
        </w:rPr>
        <w:t>. Stavropol-Samarkand,</w:t>
      </w:r>
      <w:r>
        <w:rPr>
          <w:rFonts w:ascii="Times New Roman" w:eastAsia="Times New Roman" w:hAnsi="Times New Roman" w:cs="Times New Roman"/>
          <w:iCs/>
          <w:color w:val="2F5496" w:themeColor="accent5" w:themeShade="BF"/>
          <w:sz w:val="24"/>
          <w:szCs w:val="24"/>
          <w:lang w:val="en-US" w:eastAsia="ru-RU"/>
        </w:rPr>
        <w:t xml:space="preserve"> 04–05 </w:t>
      </w:r>
      <w:r w:rsidRPr="00340F5D">
        <w:rPr>
          <w:rFonts w:ascii="Times New Roman" w:eastAsia="Times New Roman" w:hAnsi="Times New Roman" w:cs="Times New Roman"/>
          <w:iCs/>
          <w:color w:val="2F5496" w:themeColor="accent5" w:themeShade="BF"/>
          <w:sz w:val="24"/>
          <w:szCs w:val="24"/>
          <w:lang w:val="en-US" w:eastAsia="ru-RU"/>
        </w:rPr>
        <w:t>March,</w:t>
      </w:r>
      <w:r>
        <w:rPr>
          <w:rFonts w:ascii="Times New Roman" w:eastAsia="Times New Roman" w:hAnsi="Times New Roman" w:cs="Times New Roman"/>
          <w:iCs/>
          <w:color w:val="2F5496" w:themeColor="accent5" w:themeShade="BF"/>
          <w:sz w:val="24"/>
          <w:szCs w:val="24"/>
          <w:lang w:val="en-US" w:eastAsia="ru-RU"/>
        </w:rPr>
        <w:t xml:space="preserve"> 2024</w:t>
      </w:r>
      <w:r w:rsidRPr="009F46FD">
        <w:rPr>
          <w:rFonts w:ascii="Times New Roman" w:eastAsia="Times New Roman" w:hAnsi="Times New Roman" w:cs="Times New Roman"/>
          <w:iCs/>
          <w:color w:val="2F5496" w:themeColor="accent5" w:themeShade="BF"/>
          <w:sz w:val="24"/>
          <w:szCs w:val="24"/>
          <w:lang w:val="en-US" w:eastAsia="ru-RU"/>
        </w:rPr>
        <w:t>. Cham, Switzerland: Springer Nature Switzer</w:t>
      </w:r>
      <w:r>
        <w:rPr>
          <w:rFonts w:ascii="Times New Roman" w:eastAsia="Times New Roman" w:hAnsi="Times New Roman" w:cs="Times New Roman"/>
          <w:iCs/>
          <w:color w:val="2F5496" w:themeColor="accent5" w:themeShade="BF"/>
          <w:sz w:val="24"/>
          <w:szCs w:val="24"/>
          <w:lang w:val="en-US" w:eastAsia="ru-RU"/>
        </w:rPr>
        <w:t>land AG, 2024</w:t>
      </w:r>
      <w:r w:rsidRPr="009F46FD">
        <w:rPr>
          <w:rFonts w:ascii="Times New Roman" w:eastAsia="Times New Roman" w:hAnsi="Times New Roman" w:cs="Times New Roman"/>
          <w:iCs/>
          <w:color w:val="2F5496" w:themeColor="accent5" w:themeShade="BF"/>
          <w:sz w:val="24"/>
          <w:szCs w:val="24"/>
          <w:lang w:val="en-US" w:eastAsia="ru-RU"/>
        </w:rPr>
        <w:t xml:space="preserve">;33-44. </w:t>
      </w:r>
      <w:r w:rsidR="00104D34">
        <w:fldChar w:fldCharType="begin"/>
      </w:r>
      <w:r w:rsidR="00104D34" w:rsidRPr="00104D34">
        <w:rPr>
          <w:lang w:val="en-US"/>
        </w:rPr>
        <w:instrText xml:space="preserve"> HYPERLINK "https://doi.org/10.1007/978-3-031-70673-8_5" </w:instrText>
      </w:r>
      <w:r w:rsidR="00104D34">
        <w:fldChar w:fldCharType="separate"/>
      </w:r>
      <w:r w:rsidRPr="00956E2D">
        <w:rPr>
          <w:rStyle w:val="a3"/>
          <w:rFonts w:ascii="Times New Roman" w:eastAsia="Times New Roman" w:hAnsi="Times New Roman" w:cs="Times New Roman"/>
          <w:iCs/>
          <w:sz w:val="24"/>
          <w:szCs w:val="24"/>
          <w:lang w:val="en-US" w:eastAsia="ru-RU"/>
        </w:rPr>
        <w:t>https://doi.org/10.1007/978-3-031-70673-8_5</w:t>
      </w:r>
      <w:r w:rsidR="00104D34">
        <w:rPr>
          <w:rStyle w:val="a3"/>
          <w:rFonts w:ascii="Times New Roman" w:eastAsia="Times New Roman" w:hAnsi="Times New Roman" w:cs="Times New Roman"/>
          <w:iCs/>
          <w:sz w:val="24"/>
          <w:szCs w:val="24"/>
          <w:lang w:val="en-US" w:eastAsia="ru-RU"/>
        </w:rPr>
        <w:fldChar w:fldCharType="end"/>
      </w:r>
      <w:r w:rsidRPr="009F46FD">
        <w:rPr>
          <w:rFonts w:ascii="Times New Roman" w:eastAsia="Times New Roman" w:hAnsi="Times New Roman" w:cs="Times New Roman"/>
          <w:iCs/>
          <w:color w:val="2F5496" w:themeColor="accent5" w:themeShade="BF"/>
          <w:sz w:val="24"/>
          <w:szCs w:val="24"/>
          <w:lang w:val="en-US" w:eastAsia="ru-RU"/>
        </w:rPr>
        <w:t xml:space="preserve"> </w:t>
      </w:r>
    </w:p>
    <w:p w:rsidR="00411C2E" w:rsidRPr="00EF12AA" w:rsidRDefault="00411C2E" w:rsidP="00411C2E">
      <w:pPr>
        <w:shd w:val="clear" w:color="auto" w:fill="FFFFFF"/>
        <w:spacing w:after="0" w:line="240" w:lineRule="auto"/>
        <w:jc w:val="both"/>
        <w:rPr>
          <w:rFonts w:ascii="Times New Roman" w:eastAsia="Times New Roman" w:hAnsi="Times New Roman" w:cs="Times New Roman"/>
          <w:b/>
          <w:bCs/>
          <w:sz w:val="24"/>
          <w:szCs w:val="24"/>
          <w:lang w:val="en-US" w:eastAsia="ru-RU"/>
        </w:rPr>
      </w:pPr>
    </w:p>
    <w:p w:rsidR="00411C2E" w:rsidRPr="00622A6D" w:rsidRDefault="00411C2E" w:rsidP="00411C2E">
      <w:pPr>
        <w:shd w:val="clear" w:color="auto" w:fill="FFFFFF"/>
        <w:spacing w:after="0" w:line="240" w:lineRule="auto"/>
        <w:jc w:val="both"/>
        <w:rPr>
          <w:rFonts w:ascii="Times New Roman" w:eastAsia="Times New Roman" w:hAnsi="Times New Roman" w:cs="Times New Roman"/>
          <w:color w:val="44546A" w:themeColor="text2"/>
          <w:sz w:val="24"/>
          <w:szCs w:val="24"/>
          <w:lang w:eastAsia="ru-RU"/>
        </w:rPr>
      </w:pPr>
    </w:p>
    <w:p w:rsidR="00411C2E" w:rsidRPr="00F35597" w:rsidRDefault="001F6CAA" w:rsidP="001F6CAA">
      <w:pPr>
        <w:pStyle w:val="a6"/>
        <w:spacing w:before="0" w:beforeAutospacing="0" w:after="0" w:afterAutospacing="0"/>
        <w:ind w:firstLine="709"/>
      </w:pPr>
      <w:r w:rsidRPr="001F6CAA">
        <w:rPr>
          <w:b/>
        </w:rPr>
        <w:t>R</w:t>
      </w:r>
      <w:r w:rsidR="00411C2E" w:rsidRPr="001F6CAA">
        <w:rPr>
          <w:b/>
          <w:bCs/>
        </w:rPr>
        <w:t>e</w:t>
      </w:r>
      <w:r w:rsidR="00411C2E" w:rsidRPr="00F35597">
        <w:rPr>
          <w:b/>
          <w:bCs/>
        </w:rPr>
        <w:t>ferences</w:t>
      </w:r>
      <w:r w:rsidR="00411C2E" w:rsidRPr="00F35597">
        <w:t xml:space="preserve"> should include only </w:t>
      </w:r>
      <w:r w:rsidR="00411C2E" w:rsidRPr="00F35597">
        <w:rPr>
          <w:b/>
          <w:bCs/>
        </w:rPr>
        <w:t>scientific materials</w:t>
      </w:r>
      <w:r w:rsidR="00411C2E" w:rsidRPr="00F35597">
        <w:t>. For other sources,</w:t>
      </w:r>
      <w:r w:rsidR="00A06748">
        <w:t xml:space="preserve"> please,</w:t>
      </w:r>
      <w:r w:rsidR="00411C2E" w:rsidRPr="00F35597">
        <w:t xml:space="preserve"> use </w:t>
      </w:r>
      <w:r w:rsidR="00411C2E" w:rsidRPr="00F35597">
        <w:rPr>
          <w:b/>
          <w:bCs/>
        </w:rPr>
        <w:t>footnotes</w:t>
      </w:r>
      <w:r w:rsidR="00411C2E" w:rsidRPr="00F35597">
        <w:t xml:space="preserve">. The content of footnotes may also contain information that complements the text, but is inappropriate for inclusion in the text. </w:t>
      </w:r>
    </w:p>
    <w:p w:rsidR="00411C2E" w:rsidRPr="00F35597" w:rsidRDefault="00411C2E" w:rsidP="00411C2E">
      <w:pPr>
        <w:pStyle w:val="show"/>
        <w:shd w:val="clear" w:color="auto" w:fill="FFFFFF"/>
        <w:spacing w:before="0" w:beforeAutospacing="0" w:after="0" w:afterAutospacing="0"/>
        <w:ind w:left="720"/>
        <w:contextualSpacing/>
        <w:jc w:val="both"/>
        <w:rPr>
          <w:color w:val="2F5496" w:themeColor="accent5" w:themeShade="BF"/>
          <w:lang w:val="en-US"/>
        </w:rPr>
      </w:pPr>
      <w:r w:rsidRPr="00F35597">
        <w:rPr>
          <w:color w:val="2F5496" w:themeColor="accent5" w:themeShade="BF"/>
          <w:lang w:val="en-US"/>
        </w:rPr>
        <w:t>Example:</w:t>
      </w:r>
    </w:p>
    <w:p w:rsidR="00411C2E" w:rsidRPr="00F35597" w:rsidRDefault="00411C2E" w:rsidP="00411C2E">
      <w:pPr>
        <w:pStyle w:val="show"/>
        <w:shd w:val="clear" w:color="auto" w:fill="FFFFFF"/>
        <w:spacing w:before="0" w:beforeAutospacing="0" w:after="0" w:afterAutospacing="0"/>
        <w:ind w:left="567"/>
        <w:contextualSpacing/>
        <w:jc w:val="both"/>
        <w:rPr>
          <w:color w:val="2F5496" w:themeColor="accent5" w:themeShade="BF"/>
          <w:lang w:val="en-US"/>
        </w:rPr>
      </w:pPr>
      <w:r w:rsidRPr="00F35597">
        <w:rPr>
          <w:color w:val="2F5496" w:themeColor="accent5" w:themeShade="BF"/>
          <w:vertAlign w:val="superscript"/>
          <w:lang w:val="en-US"/>
        </w:rPr>
        <w:t>1</w:t>
      </w:r>
      <w:r w:rsidRPr="00F35597">
        <w:rPr>
          <w:color w:val="2F5496" w:themeColor="accent5" w:themeShade="BF"/>
          <w:lang w:val="en-US"/>
        </w:rPr>
        <w:t xml:space="preserve"> </w:t>
      </w:r>
      <w:proofErr w:type="spellStart"/>
      <w:r w:rsidRPr="00F35597">
        <w:rPr>
          <w:color w:val="2F5496" w:themeColor="accent5" w:themeShade="BF"/>
          <w:lang w:val="en-US"/>
        </w:rPr>
        <w:t>Skripkin</w:t>
      </w:r>
      <w:proofErr w:type="spellEnd"/>
      <w:r w:rsidRPr="00F35597">
        <w:rPr>
          <w:color w:val="2F5496" w:themeColor="accent5" w:themeShade="BF"/>
          <w:lang w:val="en-US"/>
        </w:rPr>
        <w:t xml:space="preserve"> V. S., </w:t>
      </w:r>
      <w:proofErr w:type="spellStart"/>
      <w:r w:rsidRPr="00F35597">
        <w:rPr>
          <w:color w:val="2F5496" w:themeColor="accent5" w:themeShade="BF"/>
          <w:lang w:val="en-US"/>
        </w:rPr>
        <w:t>Kvochko</w:t>
      </w:r>
      <w:proofErr w:type="spellEnd"/>
      <w:r w:rsidRPr="00F35597">
        <w:rPr>
          <w:color w:val="2F5496" w:themeColor="accent5" w:themeShade="BF"/>
          <w:lang w:val="en-US"/>
        </w:rPr>
        <w:t xml:space="preserve"> A. N., </w:t>
      </w:r>
      <w:proofErr w:type="spellStart"/>
      <w:r w:rsidRPr="00F35597">
        <w:rPr>
          <w:color w:val="2F5496" w:themeColor="accent5" w:themeShade="BF"/>
          <w:lang w:val="en-US"/>
        </w:rPr>
        <w:t>Medvedeva</w:t>
      </w:r>
      <w:proofErr w:type="spellEnd"/>
      <w:r w:rsidRPr="00F35597">
        <w:rPr>
          <w:color w:val="2F5496" w:themeColor="accent5" w:themeShade="BF"/>
          <w:lang w:val="en-US"/>
        </w:rPr>
        <w:t xml:space="preserve"> E. P. Morphological and functional indicators of sheep blood in the iodine deficiency zone: a textbook. Stavropol: Stavropol State Agrarian University, 2024., 2022. 104 p.</w:t>
      </w:r>
    </w:p>
    <w:p w:rsidR="00411C2E" w:rsidRPr="00F35597" w:rsidRDefault="00411C2E" w:rsidP="00411C2E">
      <w:pPr>
        <w:pStyle w:val="show"/>
        <w:shd w:val="clear" w:color="auto" w:fill="FFFFFF"/>
        <w:spacing w:before="0" w:beforeAutospacing="0" w:after="0" w:afterAutospacing="0"/>
        <w:ind w:firstLine="709"/>
        <w:contextualSpacing/>
        <w:jc w:val="both"/>
        <w:rPr>
          <w:lang w:val="en-US"/>
        </w:rPr>
      </w:pPr>
      <w:r w:rsidRPr="00F35597">
        <w:rPr>
          <w:lang w:val="en-US"/>
        </w:rPr>
        <w:t>If the source is mentioned again, use the shortened form of its description. The description should be shortened to include the author's last name, a shortened title, and the page.</w:t>
      </w:r>
    </w:p>
    <w:p w:rsidR="00411C2E" w:rsidRPr="00F35597" w:rsidRDefault="00411C2E" w:rsidP="00411C2E">
      <w:pPr>
        <w:pStyle w:val="show"/>
        <w:shd w:val="clear" w:color="auto" w:fill="FFFFFF"/>
        <w:spacing w:before="0" w:beforeAutospacing="0" w:after="0" w:afterAutospacing="0"/>
        <w:ind w:left="709"/>
        <w:contextualSpacing/>
        <w:jc w:val="both"/>
        <w:rPr>
          <w:color w:val="2F5496" w:themeColor="accent5" w:themeShade="BF"/>
          <w:lang w:val="en-US"/>
        </w:rPr>
      </w:pPr>
      <w:r w:rsidRPr="00F35597">
        <w:rPr>
          <w:color w:val="2F5496" w:themeColor="accent5" w:themeShade="BF"/>
          <w:vertAlign w:val="superscript"/>
          <w:lang w:val="en-US"/>
        </w:rPr>
        <w:t xml:space="preserve">1 </w:t>
      </w:r>
      <w:proofErr w:type="spellStart"/>
      <w:r w:rsidRPr="00F35597">
        <w:rPr>
          <w:color w:val="2F5496" w:themeColor="accent5" w:themeShade="BF"/>
          <w:lang w:val="en-US"/>
        </w:rPr>
        <w:t>Skripkin</w:t>
      </w:r>
      <w:proofErr w:type="spellEnd"/>
      <w:r w:rsidRPr="00F35597">
        <w:rPr>
          <w:color w:val="2F5496" w:themeColor="accent5" w:themeShade="BF"/>
          <w:lang w:val="en-US"/>
        </w:rPr>
        <w:t xml:space="preserve"> V. S. Morphological and functional indicators of sheep </w:t>
      </w:r>
      <w:proofErr w:type="spellStart"/>
      <w:r w:rsidRPr="00F35597">
        <w:rPr>
          <w:color w:val="2F5496" w:themeColor="accent5" w:themeShade="BF"/>
          <w:lang w:val="en-US"/>
        </w:rPr>
        <w:t>bloodin</w:t>
      </w:r>
      <w:proofErr w:type="spellEnd"/>
      <w:r w:rsidRPr="00F35597">
        <w:rPr>
          <w:color w:val="2F5496" w:themeColor="accent5" w:themeShade="BF"/>
          <w:lang w:val="en-US"/>
        </w:rPr>
        <w:t xml:space="preserve"> the iodine deficiency zone. 104 p.</w:t>
      </w:r>
    </w:p>
    <w:p w:rsidR="00411C2E" w:rsidRPr="00F35597" w:rsidRDefault="00411C2E" w:rsidP="00411C2E">
      <w:pPr>
        <w:pStyle w:val="show"/>
        <w:shd w:val="clear" w:color="auto" w:fill="FFFFFF"/>
        <w:spacing w:before="0" w:beforeAutospacing="0" w:after="0" w:afterAutospacing="0"/>
        <w:ind w:left="709"/>
        <w:contextualSpacing/>
        <w:jc w:val="both"/>
        <w:rPr>
          <w:color w:val="2F5496" w:themeColor="accent5" w:themeShade="BF"/>
          <w:lang w:val="en-US"/>
        </w:rPr>
      </w:pPr>
    </w:p>
    <w:p w:rsidR="00CA7579" w:rsidRPr="00164A11" w:rsidRDefault="00151162" w:rsidP="00151162">
      <w:pPr>
        <w:tabs>
          <w:tab w:val="left" w:pos="3627"/>
        </w:tabs>
        <w:spacing w:after="0" w:line="240" w:lineRule="auto"/>
        <w:ind w:firstLine="709"/>
        <w:rPr>
          <w:rFonts w:ascii="Times New Roman" w:hAnsi="Times New Roman" w:cs="Times New Roman"/>
          <w:b/>
          <w:sz w:val="24"/>
          <w:szCs w:val="24"/>
          <w:lang w:val="en-US"/>
        </w:rPr>
      </w:pPr>
      <w:r>
        <w:rPr>
          <w:rFonts w:ascii="Times New Roman" w:hAnsi="Times New Roman" w:cs="Times New Roman"/>
          <w:b/>
          <w:sz w:val="24"/>
          <w:szCs w:val="24"/>
          <w:lang w:val="en-US"/>
        </w:rPr>
        <w:tab/>
      </w:r>
      <w:r w:rsidR="00CA7579" w:rsidRPr="00F35597">
        <w:rPr>
          <w:rFonts w:ascii="Times New Roman" w:hAnsi="Times New Roman" w:cs="Times New Roman"/>
          <w:b/>
          <w:sz w:val="24"/>
          <w:szCs w:val="24"/>
          <w:lang w:val="en-US"/>
        </w:rPr>
        <w:t>INFORMATION ABOUT AUTHORS</w:t>
      </w:r>
      <w:r w:rsidR="00164A11" w:rsidRPr="00164A11">
        <w:rPr>
          <w:rFonts w:ascii="Times New Roman" w:hAnsi="Times New Roman" w:cs="Times New Roman"/>
          <w:b/>
          <w:sz w:val="24"/>
          <w:szCs w:val="24"/>
          <w:lang w:val="en-US"/>
        </w:rPr>
        <w:t xml:space="preserve"> </w:t>
      </w:r>
      <w:r w:rsidR="00164A11" w:rsidRPr="00104D34">
        <w:rPr>
          <w:rFonts w:ascii="Times New Roman" w:hAnsi="Times New Roman" w:cs="Times New Roman"/>
          <w:b/>
          <w:color w:val="FF0000"/>
          <w:sz w:val="24"/>
          <w:szCs w:val="24"/>
          <w:lang w:val="en-US"/>
        </w:rPr>
        <w:t>(required)</w:t>
      </w:r>
    </w:p>
    <w:p w:rsidR="00CA7579" w:rsidRPr="00F35597" w:rsidRDefault="001F6CAA" w:rsidP="00151162">
      <w:pPr>
        <w:shd w:val="clear" w:color="auto" w:fill="E7E6E6" w:themeFill="background2"/>
        <w:spacing w:after="0" w:line="240" w:lineRule="auto"/>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 xml:space="preserve">First Name </w:t>
      </w:r>
      <w:r w:rsidR="00CA7579" w:rsidRPr="00F35597">
        <w:rPr>
          <w:rFonts w:ascii="Times New Roman" w:hAnsi="Times New Roman" w:cs="Times New Roman"/>
          <w:b/>
          <w:sz w:val="24"/>
          <w:szCs w:val="24"/>
          <w:lang w:val="en-US"/>
        </w:rPr>
        <w:t>Last Name</w:t>
      </w:r>
      <w:r w:rsidR="00CA7579" w:rsidRPr="00F35597">
        <w:rPr>
          <w:rFonts w:ascii="Times New Roman" w:hAnsi="Times New Roman" w:cs="Times New Roman"/>
          <w:sz w:val="24"/>
          <w:szCs w:val="24"/>
          <w:lang w:val="en-US"/>
        </w:rPr>
        <w:t xml:space="preserve">– </w:t>
      </w:r>
      <w:r w:rsidR="00CA7579" w:rsidRPr="00F35597">
        <w:rPr>
          <w:rFonts w:ascii="Times New Roman" w:hAnsi="Times New Roman" w:cs="Times New Roman"/>
          <w:sz w:val="24"/>
          <w:szCs w:val="24"/>
          <w:highlight w:val="yellow"/>
          <w:lang w:val="en-US"/>
        </w:rPr>
        <w:t>student</w:t>
      </w:r>
      <w:r w:rsidR="00CA7579" w:rsidRPr="00F35597">
        <w:rPr>
          <w:rFonts w:ascii="Times New Roman" w:hAnsi="Times New Roman" w:cs="Times New Roman"/>
          <w:sz w:val="24"/>
          <w:szCs w:val="24"/>
          <w:lang w:val="en-US"/>
        </w:rPr>
        <w:t xml:space="preserve">, course, direction, institution, city, </w:t>
      </w:r>
      <w:r w:rsidR="00151162">
        <w:rPr>
          <w:rFonts w:ascii="Times New Roman" w:hAnsi="Times New Roman" w:cs="Times New Roman"/>
          <w:sz w:val="24"/>
          <w:szCs w:val="24"/>
          <w:lang w:val="en-US"/>
        </w:rPr>
        <w:t>country</w:t>
      </w:r>
    </w:p>
    <w:p w:rsidR="004539B4" w:rsidRDefault="004539B4" w:rsidP="00151162">
      <w:pPr>
        <w:shd w:val="clear" w:color="auto" w:fill="E7E6E6" w:themeFill="background2"/>
        <w:spacing w:after="0" w:line="240" w:lineRule="auto"/>
        <w:rPr>
          <w:rFonts w:ascii="Times New Roman" w:hAnsi="Times New Roman" w:cs="Times New Roman"/>
          <w:i/>
          <w:color w:val="FF0000"/>
          <w:sz w:val="24"/>
          <w:szCs w:val="24"/>
          <w:lang w:val="en-US"/>
        </w:rPr>
      </w:pPr>
      <w:r>
        <w:rPr>
          <w:rFonts w:ascii="Times New Roman" w:hAnsi="Times New Roman" w:cs="Times New Roman"/>
          <w:sz w:val="24"/>
          <w:szCs w:val="24"/>
          <w:lang w:val="en-US"/>
        </w:rPr>
        <w:t>ORCID</w:t>
      </w:r>
      <w:r w:rsidRPr="00F35597">
        <w:rPr>
          <w:rFonts w:ascii="Times New Roman" w:hAnsi="Times New Roman" w:cs="Times New Roman"/>
          <w:sz w:val="24"/>
          <w:szCs w:val="24"/>
          <w:lang w:val="en-US"/>
        </w:rPr>
        <w:t xml:space="preserve"> </w:t>
      </w:r>
      <w:r w:rsidRPr="00F35597">
        <w:rPr>
          <w:rFonts w:ascii="Times New Roman" w:hAnsi="Times New Roman" w:cs="Times New Roman"/>
          <w:color w:val="FF0000"/>
          <w:sz w:val="24"/>
          <w:szCs w:val="24"/>
          <w:lang w:val="en-US"/>
        </w:rPr>
        <w:t>(</w:t>
      </w:r>
      <w:r w:rsidRPr="00F35597">
        <w:rPr>
          <w:rFonts w:ascii="Times New Roman" w:hAnsi="Times New Roman" w:cs="Times New Roman"/>
          <w:i/>
          <w:color w:val="FF0000"/>
          <w:sz w:val="24"/>
          <w:szCs w:val="24"/>
          <w:lang w:val="en-US"/>
        </w:rPr>
        <w:t xml:space="preserve">you can register at </w:t>
      </w:r>
      <w:r w:rsidR="00104D34">
        <w:fldChar w:fldCharType="begin"/>
      </w:r>
      <w:r w:rsidR="00104D34" w:rsidRPr="00104D34">
        <w:rPr>
          <w:lang w:val="en-US"/>
        </w:rPr>
        <w:instrText xml:space="preserve"> HYPERLINK "https://orcid.org/" </w:instrText>
      </w:r>
      <w:r w:rsidR="00104D34">
        <w:fldChar w:fldCharType="separate"/>
      </w:r>
      <w:r w:rsidRPr="00BD4D18">
        <w:rPr>
          <w:rStyle w:val="a3"/>
          <w:rFonts w:ascii="Times New Roman" w:hAnsi="Times New Roman" w:cs="Times New Roman"/>
          <w:i/>
          <w:color w:val="FF0000"/>
          <w:sz w:val="24"/>
          <w:szCs w:val="24"/>
          <w:lang w:val="en-US"/>
        </w:rPr>
        <w:t>https://orcid.org</w:t>
      </w:r>
      <w:r w:rsidRPr="00F35597">
        <w:rPr>
          <w:rStyle w:val="a3"/>
          <w:rFonts w:ascii="Times New Roman" w:hAnsi="Times New Roman" w:cs="Times New Roman"/>
          <w:i/>
          <w:color w:val="FF0000"/>
          <w:sz w:val="24"/>
          <w:szCs w:val="24"/>
          <w:lang w:val="en-US"/>
        </w:rPr>
        <w:t>://</w:t>
      </w:r>
      <w:r w:rsidRPr="00BD4D18">
        <w:rPr>
          <w:rStyle w:val="a3"/>
          <w:rFonts w:ascii="Times New Roman" w:hAnsi="Times New Roman" w:cs="Times New Roman"/>
          <w:i/>
          <w:color w:val="FF0000"/>
          <w:sz w:val="24"/>
          <w:szCs w:val="24"/>
          <w:lang w:val="en-US"/>
        </w:rPr>
        <w:t>orcid</w:t>
      </w:r>
      <w:r w:rsidRPr="00F35597">
        <w:rPr>
          <w:rStyle w:val="a3"/>
          <w:rFonts w:ascii="Times New Roman" w:hAnsi="Times New Roman" w:cs="Times New Roman"/>
          <w:i/>
          <w:color w:val="FF0000"/>
          <w:sz w:val="24"/>
          <w:szCs w:val="24"/>
          <w:lang w:val="en-US"/>
        </w:rPr>
        <w:t>.</w:t>
      </w:r>
      <w:r w:rsidRPr="00BD4D18">
        <w:rPr>
          <w:rStyle w:val="a3"/>
          <w:rFonts w:ascii="Times New Roman" w:hAnsi="Times New Roman" w:cs="Times New Roman"/>
          <w:i/>
          <w:color w:val="FF0000"/>
          <w:sz w:val="24"/>
          <w:szCs w:val="24"/>
          <w:lang w:val="en-US"/>
        </w:rPr>
        <w:t>org</w:t>
      </w:r>
      <w:r w:rsidRPr="00F35597">
        <w:rPr>
          <w:rStyle w:val="a3"/>
          <w:rFonts w:ascii="Times New Roman" w:hAnsi="Times New Roman" w:cs="Times New Roman"/>
          <w:i/>
          <w:color w:val="FF0000"/>
          <w:sz w:val="24"/>
          <w:szCs w:val="24"/>
          <w:lang w:val="en-US"/>
        </w:rPr>
        <w:t>/</w:t>
      </w:r>
      <w:r w:rsidR="00104D34">
        <w:rPr>
          <w:rStyle w:val="a3"/>
          <w:rFonts w:ascii="Times New Roman" w:hAnsi="Times New Roman" w:cs="Times New Roman"/>
          <w:i/>
          <w:color w:val="FF0000"/>
          <w:sz w:val="24"/>
          <w:szCs w:val="24"/>
          <w:lang w:val="en-US"/>
        </w:rPr>
        <w:fldChar w:fldCharType="end"/>
      </w:r>
      <w:r>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br/>
      </w:r>
      <w:r w:rsidRPr="00F35597">
        <w:rPr>
          <w:rFonts w:ascii="Times New Roman" w:hAnsi="Times New Roman" w:cs="Times New Roman"/>
          <w:sz w:val="24"/>
          <w:szCs w:val="24"/>
          <w:lang w:val="en-US"/>
        </w:rPr>
        <w:t xml:space="preserve">SPIN code: </w:t>
      </w:r>
      <w:r w:rsidRPr="00F35597">
        <w:rPr>
          <w:rFonts w:ascii="Times New Roman" w:hAnsi="Times New Roman" w:cs="Times New Roman"/>
          <w:i/>
          <w:color w:val="FF0000"/>
          <w:sz w:val="24"/>
          <w:szCs w:val="24"/>
          <w:lang w:val="en-US"/>
        </w:rPr>
        <w:t xml:space="preserve">As a link (in the author's </w:t>
      </w:r>
      <w:proofErr w:type="spellStart"/>
      <w:r w:rsidR="00A06748" w:rsidRPr="00F35597">
        <w:rPr>
          <w:rFonts w:ascii="Times New Roman" w:hAnsi="Times New Roman" w:cs="Times New Roman"/>
          <w:i/>
          <w:color w:val="FF0000"/>
          <w:sz w:val="24"/>
          <w:szCs w:val="24"/>
          <w:lang w:val="en-US"/>
        </w:rPr>
        <w:t>Elibrary</w:t>
      </w:r>
      <w:proofErr w:type="spellEnd"/>
      <w:r w:rsidR="00A06748">
        <w:rPr>
          <w:rFonts w:ascii="Times New Roman" w:hAnsi="Times New Roman" w:cs="Times New Roman"/>
          <w:i/>
          <w:color w:val="FF0000"/>
          <w:sz w:val="24"/>
          <w:szCs w:val="24"/>
          <w:lang w:val="en-US"/>
        </w:rPr>
        <w:t xml:space="preserve"> </w:t>
      </w:r>
      <w:r w:rsidRPr="00F35597">
        <w:rPr>
          <w:rFonts w:ascii="Times New Roman" w:hAnsi="Times New Roman" w:cs="Times New Roman"/>
          <w:i/>
          <w:color w:val="FF0000"/>
          <w:sz w:val="24"/>
          <w:szCs w:val="24"/>
          <w:lang w:val="en-US"/>
        </w:rPr>
        <w:t xml:space="preserve">profile </w:t>
      </w:r>
      <w:r w:rsidR="00151162">
        <w:rPr>
          <w:rFonts w:ascii="Times New Roman" w:hAnsi="Times New Roman" w:cs="Times New Roman"/>
          <w:i/>
          <w:color w:val="FF0000"/>
          <w:sz w:val="24"/>
          <w:szCs w:val="24"/>
          <w:lang w:val="en-US"/>
        </w:rPr>
        <w:t>if available</w:t>
      </w:r>
      <w:r w:rsidRPr="00F35597">
        <w:rPr>
          <w:rFonts w:ascii="Times New Roman" w:hAnsi="Times New Roman" w:cs="Times New Roman"/>
          <w:i/>
          <w:color w:val="FF0000"/>
          <w:sz w:val="24"/>
          <w:szCs w:val="24"/>
          <w:lang w:val="en-US"/>
        </w:rPr>
        <w:t>)</w:t>
      </w:r>
    </w:p>
    <w:p w:rsidR="00151162" w:rsidRPr="00CA7579" w:rsidRDefault="00151162" w:rsidP="00151162">
      <w:pPr>
        <w:shd w:val="clear" w:color="auto" w:fill="E7E6E6" w:themeFill="background2"/>
        <w:spacing w:after="0" w:line="240" w:lineRule="auto"/>
        <w:jc w:val="both"/>
        <w:rPr>
          <w:rFonts w:ascii="Times New Roman" w:hAnsi="Times New Roman" w:cs="Times New Roman"/>
          <w:sz w:val="24"/>
          <w:szCs w:val="24"/>
          <w:lang w:val="en-US"/>
        </w:rPr>
      </w:pPr>
      <w:r w:rsidRPr="00C065C2">
        <w:rPr>
          <w:rFonts w:ascii="Times New Roman" w:hAnsi="Times New Roman" w:cs="Times New Roman"/>
          <w:sz w:val="24"/>
          <w:szCs w:val="24"/>
          <w:lang w:val="en-US"/>
        </w:rPr>
        <w:t>Email</w:t>
      </w:r>
    </w:p>
    <w:p w:rsidR="00CA7579" w:rsidRPr="00F35597" w:rsidRDefault="00CA7579" w:rsidP="00CA7579">
      <w:pPr>
        <w:spacing w:after="0" w:line="240" w:lineRule="auto"/>
        <w:jc w:val="both"/>
        <w:rPr>
          <w:rFonts w:ascii="Times New Roman" w:hAnsi="Times New Roman" w:cs="Times New Roman"/>
          <w:sz w:val="24"/>
          <w:szCs w:val="24"/>
          <w:lang w:val="en-US"/>
        </w:rPr>
      </w:pPr>
    </w:p>
    <w:p w:rsidR="00CA7579" w:rsidRDefault="00CA7579" w:rsidP="00151162">
      <w:pPr>
        <w:shd w:val="clear" w:color="auto" w:fill="E7E6E6" w:themeFill="background2"/>
        <w:spacing w:after="0" w:line="240" w:lineRule="auto"/>
        <w:jc w:val="both"/>
        <w:rPr>
          <w:rFonts w:ascii="Times New Roman" w:hAnsi="Times New Roman" w:cs="Times New Roman"/>
          <w:sz w:val="24"/>
          <w:szCs w:val="24"/>
          <w:lang w:val="en-US"/>
        </w:rPr>
      </w:pPr>
      <w:r w:rsidRPr="00F35597">
        <w:rPr>
          <w:rFonts w:ascii="Times New Roman" w:hAnsi="Times New Roman" w:cs="Times New Roman"/>
          <w:b/>
          <w:sz w:val="24"/>
          <w:szCs w:val="24"/>
          <w:lang w:val="en-US"/>
        </w:rPr>
        <w:t>Last Name</w:t>
      </w:r>
      <w:r w:rsidRPr="00F35597">
        <w:rPr>
          <w:rFonts w:ascii="Times New Roman" w:hAnsi="Times New Roman" w:cs="Times New Roman"/>
          <w:sz w:val="24"/>
          <w:szCs w:val="24"/>
          <w:lang w:val="en-US"/>
        </w:rPr>
        <w:t xml:space="preserve"> </w:t>
      </w:r>
      <w:r w:rsidRPr="00F35597">
        <w:rPr>
          <w:rFonts w:ascii="Times New Roman" w:hAnsi="Times New Roman" w:cs="Times New Roman"/>
          <w:b/>
          <w:sz w:val="24"/>
          <w:szCs w:val="24"/>
          <w:lang w:val="en-US"/>
        </w:rPr>
        <w:t>First Name</w:t>
      </w:r>
      <w:r w:rsidR="00151162">
        <w:rPr>
          <w:rFonts w:ascii="Times New Roman" w:hAnsi="Times New Roman" w:cs="Times New Roman"/>
          <w:b/>
          <w:sz w:val="24"/>
          <w:szCs w:val="24"/>
          <w:lang w:val="en-US"/>
        </w:rPr>
        <w:t xml:space="preserve"> </w:t>
      </w:r>
      <w:r w:rsidR="00151162">
        <w:rPr>
          <w:rFonts w:ascii="Times New Roman" w:hAnsi="Times New Roman" w:cs="Times New Roman"/>
          <w:sz w:val="24"/>
          <w:szCs w:val="24"/>
          <w:lang w:val="en-US"/>
        </w:rPr>
        <w:t xml:space="preserve">– </w:t>
      </w:r>
      <w:r w:rsidR="00151162" w:rsidRPr="00151162">
        <w:rPr>
          <w:rFonts w:ascii="Times New Roman" w:hAnsi="Times New Roman" w:cs="Times New Roman"/>
          <w:sz w:val="24"/>
          <w:szCs w:val="24"/>
          <w:highlight w:val="yellow"/>
          <w:lang w:val="en-US"/>
        </w:rPr>
        <w:t>Prof./Assoc. Prof/Lecturer…</w:t>
      </w:r>
      <w:r w:rsidRPr="00F35597">
        <w:rPr>
          <w:rFonts w:ascii="Times New Roman" w:hAnsi="Times New Roman" w:cs="Times New Roman"/>
          <w:sz w:val="24"/>
          <w:szCs w:val="24"/>
          <w:lang w:val="en-US"/>
        </w:rPr>
        <w:t xml:space="preserve"> </w:t>
      </w:r>
      <w:r w:rsidRPr="00F35597">
        <w:rPr>
          <w:rFonts w:ascii="Times New Roman" w:hAnsi="Times New Roman" w:cs="Times New Roman"/>
          <w:color w:val="FF0000"/>
          <w:sz w:val="24"/>
          <w:szCs w:val="24"/>
          <w:lang w:val="en-US"/>
        </w:rPr>
        <w:t>(required)</w:t>
      </w:r>
      <w:r w:rsidRPr="00F35597">
        <w:rPr>
          <w:rFonts w:ascii="Times New Roman" w:hAnsi="Times New Roman" w:cs="Times New Roman"/>
          <w:sz w:val="24"/>
          <w:szCs w:val="24"/>
          <w:lang w:val="en-US"/>
        </w:rPr>
        <w:t>, degree, position, institution, city, country</w:t>
      </w:r>
    </w:p>
    <w:p w:rsidR="00151162" w:rsidRPr="00F35597" w:rsidRDefault="00151162" w:rsidP="00151162">
      <w:pPr>
        <w:shd w:val="clear" w:color="auto" w:fill="E7E6E6" w:themeFill="background2"/>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ORCID</w:t>
      </w:r>
    </w:p>
    <w:p w:rsidR="00A06748" w:rsidRDefault="00CA7579" w:rsidP="00151162">
      <w:pPr>
        <w:shd w:val="clear" w:color="auto" w:fill="E7E6E6" w:themeFill="background2"/>
        <w:spacing w:after="0" w:line="240" w:lineRule="auto"/>
        <w:jc w:val="both"/>
        <w:rPr>
          <w:rFonts w:ascii="Times New Roman" w:hAnsi="Times New Roman" w:cs="Times New Roman"/>
          <w:sz w:val="24"/>
          <w:szCs w:val="24"/>
          <w:lang w:val="en-US"/>
        </w:rPr>
      </w:pPr>
      <w:r w:rsidRPr="00C065C2">
        <w:rPr>
          <w:rFonts w:ascii="Times New Roman" w:hAnsi="Times New Roman" w:cs="Times New Roman"/>
          <w:sz w:val="24"/>
          <w:szCs w:val="24"/>
          <w:lang w:val="en-US"/>
        </w:rPr>
        <w:t>SPIN</w:t>
      </w:r>
      <w:r w:rsidR="00151162">
        <w:rPr>
          <w:rFonts w:ascii="Times New Roman" w:hAnsi="Times New Roman" w:cs="Times New Roman"/>
          <w:sz w:val="24"/>
          <w:szCs w:val="24"/>
          <w:lang w:val="en-US"/>
        </w:rPr>
        <w:t>-</w:t>
      </w:r>
      <w:r w:rsidRPr="00F35597">
        <w:rPr>
          <w:rFonts w:ascii="Times New Roman" w:hAnsi="Times New Roman" w:cs="Times New Roman"/>
          <w:sz w:val="24"/>
          <w:szCs w:val="24"/>
          <w:lang w:val="en-US"/>
        </w:rPr>
        <w:t>code:</w:t>
      </w:r>
      <w:r w:rsidR="00151162">
        <w:rPr>
          <w:rFonts w:ascii="Times New Roman" w:hAnsi="Times New Roman" w:cs="Times New Roman"/>
          <w:sz w:val="24"/>
          <w:szCs w:val="24"/>
          <w:lang w:val="en-US"/>
        </w:rPr>
        <w:t xml:space="preserve"> </w:t>
      </w:r>
    </w:p>
    <w:p w:rsidR="00CA7579" w:rsidRPr="00CA7579" w:rsidRDefault="00CA7579" w:rsidP="00151162">
      <w:pPr>
        <w:shd w:val="clear" w:color="auto" w:fill="E7E6E6" w:themeFill="background2"/>
        <w:spacing w:after="0" w:line="240" w:lineRule="auto"/>
        <w:jc w:val="both"/>
        <w:rPr>
          <w:rFonts w:ascii="Times New Roman" w:hAnsi="Times New Roman" w:cs="Times New Roman"/>
          <w:sz w:val="24"/>
          <w:szCs w:val="24"/>
          <w:lang w:val="en-US"/>
        </w:rPr>
      </w:pPr>
      <w:r w:rsidRPr="00C065C2">
        <w:rPr>
          <w:rFonts w:ascii="Times New Roman" w:hAnsi="Times New Roman" w:cs="Times New Roman"/>
          <w:sz w:val="24"/>
          <w:szCs w:val="24"/>
          <w:lang w:val="en-US"/>
        </w:rPr>
        <w:t>Email</w:t>
      </w:r>
    </w:p>
    <w:p w:rsidR="00CA7579" w:rsidRDefault="00CA7579" w:rsidP="00CA7579">
      <w:pPr>
        <w:spacing w:after="0" w:line="240" w:lineRule="auto"/>
        <w:jc w:val="center"/>
        <w:rPr>
          <w:rFonts w:ascii="Times New Roman" w:hAnsi="Times New Roman" w:cs="Times New Roman"/>
          <w:b/>
          <w:sz w:val="24"/>
          <w:szCs w:val="24"/>
          <w:lang w:val="en-US"/>
        </w:rPr>
      </w:pPr>
    </w:p>
    <w:p w:rsidR="00DF606C" w:rsidRPr="00341F26" w:rsidRDefault="00DF606C" w:rsidP="00341F26">
      <w:pPr>
        <w:spacing w:after="0" w:line="240" w:lineRule="auto"/>
        <w:ind w:firstLine="709"/>
        <w:jc w:val="center"/>
        <w:rPr>
          <w:rFonts w:ascii="Times New Roman" w:hAnsi="Times New Roman" w:cs="Times New Roman"/>
          <w:b/>
          <w:sz w:val="24"/>
          <w:szCs w:val="24"/>
        </w:rPr>
      </w:pPr>
    </w:p>
    <w:sectPr w:rsidR="00DF606C" w:rsidRPr="00341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85C"/>
    <w:multiLevelType w:val="hybridMultilevel"/>
    <w:tmpl w:val="AB90291C"/>
    <w:lvl w:ilvl="0" w:tplc="6106AD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47C749F"/>
    <w:multiLevelType w:val="hybridMultilevel"/>
    <w:tmpl w:val="28E2DAF4"/>
    <w:lvl w:ilvl="0" w:tplc="7568A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31375"/>
    <w:multiLevelType w:val="multilevel"/>
    <w:tmpl w:val="2A9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62D32"/>
    <w:multiLevelType w:val="hybridMultilevel"/>
    <w:tmpl w:val="0F78DAC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D31461"/>
    <w:multiLevelType w:val="hybridMultilevel"/>
    <w:tmpl w:val="A038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A3287"/>
    <w:multiLevelType w:val="hybridMultilevel"/>
    <w:tmpl w:val="2C5ACF1A"/>
    <w:lvl w:ilvl="0" w:tplc="718204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49"/>
    <w:rsid w:val="000475B5"/>
    <w:rsid w:val="000C1649"/>
    <w:rsid w:val="00104D34"/>
    <w:rsid w:val="00151162"/>
    <w:rsid w:val="00164A11"/>
    <w:rsid w:val="001A5C64"/>
    <w:rsid w:val="001D12B1"/>
    <w:rsid w:val="001F6CAA"/>
    <w:rsid w:val="001F7132"/>
    <w:rsid w:val="00203A54"/>
    <w:rsid w:val="002A5708"/>
    <w:rsid w:val="002E5621"/>
    <w:rsid w:val="00341F26"/>
    <w:rsid w:val="003420D4"/>
    <w:rsid w:val="003639B5"/>
    <w:rsid w:val="003740B2"/>
    <w:rsid w:val="003859A4"/>
    <w:rsid w:val="00390D24"/>
    <w:rsid w:val="003F5E20"/>
    <w:rsid w:val="00411C2E"/>
    <w:rsid w:val="004539B4"/>
    <w:rsid w:val="004B294B"/>
    <w:rsid w:val="004C56A1"/>
    <w:rsid w:val="004E352D"/>
    <w:rsid w:val="005151FA"/>
    <w:rsid w:val="00521EF6"/>
    <w:rsid w:val="005902BD"/>
    <w:rsid w:val="005C259A"/>
    <w:rsid w:val="006562B7"/>
    <w:rsid w:val="00684856"/>
    <w:rsid w:val="00743D11"/>
    <w:rsid w:val="007635C8"/>
    <w:rsid w:val="00832DDD"/>
    <w:rsid w:val="008524DE"/>
    <w:rsid w:val="008B6E65"/>
    <w:rsid w:val="00905B28"/>
    <w:rsid w:val="00933282"/>
    <w:rsid w:val="00962A71"/>
    <w:rsid w:val="009E1E3B"/>
    <w:rsid w:val="00A06748"/>
    <w:rsid w:val="00A11A36"/>
    <w:rsid w:val="00A778B0"/>
    <w:rsid w:val="00B54C88"/>
    <w:rsid w:val="00B5671D"/>
    <w:rsid w:val="00B76C11"/>
    <w:rsid w:val="00BB22EA"/>
    <w:rsid w:val="00BD3923"/>
    <w:rsid w:val="00BD4D18"/>
    <w:rsid w:val="00BF4291"/>
    <w:rsid w:val="00C07E48"/>
    <w:rsid w:val="00C2432D"/>
    <w:rsid w:val="00C62A1C"/>
    <w:rsid w:val="00CA038C"/>
    <w:rsid w:val="00CA158F"/>
    <w:rsid w:val="00CA7579"/>
    <w:rsid w:val="00CB2207"/>
    <w:rsid w:val="00CB461C"/>
    <w:rsid w:val="00D16F7E"/>
    <w:rsid w:val="00D37455"/>
    <w:rsid w:val="00D37F0E"/>
    <w:rsid w:val="00DF606C"/>
    <w:rsid w:val="00E007EC"/>
    <w:rsid w:val="00E05591"/>
    <w:rsid w:val="00E43E2A"/>
    <w:rsid w:val="00E834AE"/>
    <w:rsid w:val="00E91D5F"/>
    <w:rsid w:val="00EB7BD7"/>
    <w:rsid w:val="00EF570D"/>
    <w:rsid w:val="00F1696F"/>
    <w:rsid w:val="00F35597"/>
    <w:rsid w:val="00F5118A"/>
    <w:rsid w:val="00F8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F217C-D2D6-4A75-BA6E-270DC16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1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eading Level 2"/>
    <w:basedOn w:val="1"/>
    <w:next w:val="a"/>
    <w:link w:val="20"/>
    <w:qFormat/>
    <w:rsid w:val="009E1E3B"/>
    <w:pPr>
      <w:keepLines w:val="0"/>
      <w:spacing w:before="120" w:line="240" w:lineRule="auto"/>
      <w:outlineLvl w:val="1"/>
    </w:pPr>
    <w:rPr>
      <w:rFonts w:ascii="Times New Roman" w:eastAsia="Times New Roman" w:hAnsi="Times New Roman" w:cs="Arial"/>
      <w:b/>
      <w:iCs/>
      <w:color w:val="auto"/>
      <w:kern w:val="32"/>
      <w:sz w:val="24"/>
      <w:szCs w:val="28"/>
      <w:lang w:val="en-US" w:eastAsia="ru-RU"/>
    </w:rPr>
  </w:style>
  <w:style w:type="paragraph" w:styleId="4">
    <w:name w:val="heading 4"/>
    <w:basedOn w:val="a"/>
    <w:next w:val="a"/>
    <w:link w:val="40"/>
    <w:uiPriority w:val="9"/>
    <w:semiHidden/>
    <w:unhideWhenUsed/>
    <w:qFormat/>
    <w:rsid w:val="001A5C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649"/>
    <w:rPr>
      <w:color w:val="0563C1" w:themeColor="hyperlink"/>
      <w:u w:val="single"/>
    </w:rPr>
  </w:style>
  <w:style w:type="paragraph" w:styleId="a4">
    <w:name w:val="List Paragraph"/>
    <w:basedOn w:val="a"/>
    <w:uiPriority w:val="34"/>
    <w:qFormat/>
    <w:rsid w:val="00E91D5F"/>
    <w:pPr>
      <w:ind w:left="720"/>
      <w:contextualSpacing/>
    </w:pPr>
  </w:style>
  <w:style w:type="table" w:styleId="a5">
    <w:name w:val="Table Grid"/>
    <w:basedOn w:val="a1"/>
    <w:uiPriority w:val="39"/>
    <w:rsid w:val="004E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a1"/>
    <w:uiPriority w:val="99"/>
    <w:rsid w:val="003740B2"/>
    <w:pPr>
      <w:spacing w:after="0" w:line="240" w:lineRule="auto"/>
    </w:pPr>
    <w:rPr>
      <w:rFonts w:ascii="Times New Roman" w:eastAsia="SimSun" w:hAnsi="Times New Roman" w:cs="Times New Roman"/>
      <w:sz w:val="24"/>
      <w:szCs w:val="24"/>
      <w:lang w:val="en-US"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extended-textfull">
    <w:name w:val="extended-text__full"/>
    <w:basedOn w:val="a0"/>
    <w:rsid w:val="00411C2E"/>
  </w:style>
  <w:style w:type="paragraph" w:customStyle="1" w:styleId="show">
    <w:name w:val="show"/>
    <w:basedOn w:val="a"/>
    <w:rsid w:val="00411C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411C2E"/>
    <w:pPr>
      <w:spacing w:before="100" w:beforeAutospacing="1" w:after="100" w:afterAutospacing="1" w:line="240" w:lineRule="auto"/>
      <w:jc w:val="both"/>
    </w:pPr>
    <w:rPr>
      <w:rFonts w:ascii="Times New Roman" w:eastAsia="Times New Roman" w:hAnsi="Times New Roman" w:cs="Times New Roman"/>
      <w:sz w:val="24"/>
      <w:szCs w:val="24"/>
      <w:lang w:val="en-US" w:eastAsia="ru-RU"/>
    </w:rPr>
  </w:style>
  <w:style w:type="character" w:customStyle="1" w:styleId="20">
    <w:name w:val="Заголовок 2 Знак"/>
    <w:aliases w:val="Heading Level 2 Знак"/>
    <w:basedOn w:val="a0"/>
    <w:link w:val="2"/>
    <w:rsid w:val="009E1E3B"/>
    <w:rPr>
      <w:rFonts w:ascii="Times New Roman" w:eastAsia="Times New Roman" w:hAnsi="Times New Roman" w:cs="Arial"/>
      <w:b/>
      <w:iCs/>
      <w:kern w:val="32"/>
      <w:sz w:val="24"/>
      <w:szCs w:val="28"/>
      <w:lang w:val="en-US" w:eastAsia="ru-RU"/>
    </w:rPr>
  </w:style>
  <w:style w:type="character" w:styleId="a7">
    <w:name w:val="Strong"/>
    <w:basedOn w:val="a0"/>
    <w:uiPriority w:val="22"/>
    <w:qFormat/>
    <w:rsid w:val="009E1E3B"/>
    <w:rPr>
      <w:b/>
      <w:bCs/>
    </w:rPr>
  </w:style>
  <w:style w:type="character" w:customStyle="1" w:styleId="10">
    <w:name w:val="Заголовок 1 Знак"/>
    <w:basedOn w:val="a0"/>
    <w:link w:val="1"/>
    <w:uiPriority w:val="9"/>
    <w:rsid w:val="009E1E3B"/>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1A5C64"/>
    <w:rPr>
      <w:rFonts w:asciiTheme="majorHAnsi" w:eastAsiaTheme="majorEastAsia" w:hAnsiTheme="majorHAnsi" w:cstheme="majorBidi"/>
      <w:i/>
      <w:iCs/>
      <w:color w:val="2E74B5" w:themeColor="accent1" w:themeShade="BF"/>
    </w:rPr>
  </w:style>
  <w:style w:type="character" w:styleId="a8">
    <w:name w:val="footnote reference"/>
    <w:semiHidden/>
    <w:unhideWhenUsed/>
    <w:rsid w:val="00BD3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71845">
      <w:bodyDiv w:val="1"/>
      <w:marLeft w:val="0"/>
      <w:marRight w:val="0"/>
      <w:marTop w:val="0"/>
      <w:marBottom w:val="0"/>
      <w:divBdr>
        <w:top w:val="none" w:sz="0" w:space="0" w:color="auto"/>
        <w:left w:val="none" w:sz="0" w:space="0" w:color="auto"/>
        <w:bottom w:val="none" w:sz="0" w:space="0" w:color="auto"/>
        <w:right w:val="none" w:sz="0" w:space="0" w:color="auto"/>
      </w:divBdr>
    </w:div>
    <w:div w:id="540166681">
      <w:bodyDiv w:val="1"/>
      <w:marLeft w:val="0"/>
      <w:marRight w:val="0"/>
      <w:marTop w:val="0"/>
      <w:marBottom w:val="0"/>
      <w:divBdr>
        <w:top w:val="none" w:sz="0" w:space="0" w:color="auto"/>
        <w:left w:val="none" w:sz="0" w:space="0" w:color="auto"/>
        <w:bottom w:val="none" w:sz="0" w:space="0" w:color="auto"/>
        <w:right w:val="none" w:sz="0" w:space="0" w:color="auto"/>
      </w:divBdr>
    </w:div>
    <w:div w:id="1940285581">
      <w:bodyDiv w:val="1"/>
      <w:marLeft w:val="0"/>
      <w:marRight w:val="0"/>
      <w:marTop w:val="0"/>
      <w:marBottom w:val="0"/>
      <w:divBdr>
        <w:top w:val="none" w:sz="0" w:space="0" w:color="auto"/>
        <w:left w:val="none" w:sz="0" w:space="0" w:color="auto"/>
        <w:bottom w:val="none" w:sz="0" w:space="0" w:color="auto"/>
        <w:right w:val="none" w:sz="0" w:space="0" w:color="auto"/>
      </w:divBdr>
    </w:div>
    <w:div w:id="20983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13" Type="http://schemas.openxmlformats.org/officeDocument/2006/relationships/hyperlink" Target="https://doi.org/10.36107/spfp.2021.2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___Microsoft_Visio.vsdx"/><Relationship Id="rId12" Type="http://schemas.openxmlformats.org/officeDocument/2006/relationships/hyperlink" Target="https://www.elibrary.ru/defaultx.asp" TargetMode="External"/><Relationship Id="rId17" Type="http://schemas.openxmlformats.org/officeDocument/2006/relationships/hyperlink" Target="https://doi.org/10.24412/cl-37231-2024-1-167-171" TargetMode="External"/><Relationship Id="rId2" Type="http://schemas.openxmlformats.org/officeDocument/2006/relationships/styles" Target="styles.xml"/><Relationship Id="rId16" Type="http://schemas.openxmlformats.org/officeDocument/2006/relationships/hyperlink" Target="https://doi.org/10.24412/cl-37231-2024-1-167-171"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mdpi.com/about/journals" TargetMode="External"/><Relationship Id="rId5" Type="http://schemas.openxmlformats.org/officeDocument/2006/relationships/hyperlink" Target="mailto:*divaxon@yandex.ru" TargetMode="External"/><Relationship Id="rId15" Type="http://schemas.openxmlformats.org/officeDocument/2006/relationships/hyperlink" Target="https://doi.org/10.1007/s11119-022-09959-3" TargetMode="External"/><Relationship Id="rId10" Type="http://schemas.openxmlformats.org/officeDocument/2006/relationships/hyperlink" Target="https://www.sciencedir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 TargetMode="External"/><Relationship Id="rId14" Type="http://schemas.openxmlformats.org/officeDocument/2006/relationships/hyperlink" Target="https://doi.org/10.36107/spfp.2021.2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1870</Words>
  <Characters>10661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13</cp:revision>
  <dcterms:created xsi:type="dcterms:W3CDTF">2025-10-08T08:08:00Z</dcterms:created>
  <dcterms:modified xsi:type="dcterms:W3CDTF">2025-12-18T12:19:00Z</dcterms:modified>
</cp:coreProperties>
</file>